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5A" w:rsidRDefault="0097275A"/>
    <w:tbl>
      <w:tblPr>
        <w:tblW w:w="15593" w:type="dxa"/>
        <w:tblInd w:w="108" w:type="dxa"/>
        <w:tblLayout w:type="fixed"/>
        <w:tblLook w:val="04A0" w:firstRow="1" w:lastRow="0" w:firstColumn="1" w:lastColumn="0" w:noHBand="0" w:noVBand="1"/>
      </w:tblPr>
      <w:tblGrid>
        <w:gridCol w:w="717"/>
        <w:gridCol w:w="2544"/>
        <w:gridCol w:w="283"/>
        <w:gridCol w:w="2693"/>
        <w:gridCol w:w="142"/>
        <w:gridCol w:w="1985"/>
        <w:gridCol w:w="141"/>
        <w:gridCol w:w="142"/>
        <w:gridCol w:w="142"/>
        <w:gridCol w:w="283"/>
        <w:gridCol w:w="1560"/>
        <w:gridCol w:w="2551"/>
        <w:gridCol w:w="1276"/>
        <w:gridCol w:w="1134"/>
      </w:tblGrid>
      <w:tr w:rsidR="00095D33" w:rsidRPr="001273AC" w:rsidTr="002B7672">
        <w:trPr>
          <w:trHeight w:val="3691"/>
        </w:trPr>
        <w:tc>
          <w:tcPr>
            <w:tcW w:w="15593" w:type="dxa"/>
            <w:gridSpan w:val="14"/>
            <w:tcBorders>
              <w:top w:val="nil"/>
              <w:left w:val="nil"/>
              <w:bottom w:val="nil"/>
              <w:right w:val="nil"/>
            </w:tcBorders>
            <w:shd w:val="clear" w:color="auto" w:fill="auto"/>
            <w:vAlign w:val="center"/>
            <w:hideMark/>
          </w:tcPr>
          <w:p w:rsidR="00095D33" w:rsidRPr="00092258" w:rsidRDefault="00095D33" w:rsidP="00095D33">
            <w:pPr>
              <w:jc w:val="right"/>
              <w:rPr>
                <w:rFonts w:ascii="Times New Roman" w:eastAsia="Times New Roman" w:hAnsi="Times New Roman" w:cs="Times New Roman"/>
                <w:b/>
                <w:sz w:val="24"/>
                <w:szCs w:val="28"/>
              </w:rPr>
            </w:pPr>
            <w:r>
              <w:rPr>
                <w:rFonts w:ascii="Times New Roman" w:eastAsia="Times New Roman" w:hAnsi="Times New Roman" w:cs="Times New Roman"/>
                <w:color w:val="000000"/>
              </w:rPr>
              <w:t xml:space="preserve">Приложение  №1 к </w:t>
            </w:r>
            <w:bookmarkStart w:id="0" w:name="_Ref55335821"/>
            <w:bookmarkStart w:id="1" w:name="_Ref55336345"/>
            <w:bookmarkStart w:id="2" w:name="_Toc57314674"/>
            <w:bookmarkStart w:id="3" w:name="_Toc69728988"/>
            <w:bookmarkStart w:id="4" w:name="_Toc311975356"/>
            <w:bookmarkStart w:id="5" w:name="_Ref314250951"/>
            <w:bookmarkStart w:id="6" w:name="_Toc415874700"/>
            <w:bookmarkStart w:id="7" w:name="_Toc529465475"/>
            <w:r w:rsidRPr="00092258">
              <w:rPr>
                <w:rFonts w:ascii="Times New Roman" w:eastAsia="Times New Roman" w:hAnsi="Times New Roman" w:cs="Times New Roman"/>
                <w:b/>
                <w:sz w:val="24"/>
                <w:szCs w:val="28"/>
              </w:rPr>
              <w:t xml:space="preserve"> Техническо</w:t>
            </w:r>
            <w:r>
              <w:rPr>
                <w:rFonts w:ascii="Times New Roman" w:eastAsia="Times New Roman" w:hAnsi="Times New Roman" w:cs="Times New Roman"/>
                <w:b/>
                <w:sz w:val="24"/>
                <w:szCs w:val="28"/>
              </w:rPr>
              <w:t xml:space="preserve">му </w:t>
            </w:r>
            <w:r w:rsidRPr="00092258">
              <w:rPr>
                <w:rFonts w:ascii="Times New Roman" w:eastAsia="Times New Roman" w:hAnsi="Times New Roman" w:cs="Times New Roman"/>
                <w:b/>
                <w:sz w:val="24"/>
                <w:szCs w:val="28"/>
              </w:rPr>
              <w:t xml:space="preserve"> предложени</w:t>
            </w:r>
            <w:r>
              <w:rPr>
                <w:rFonts w:ascii="Times New Roman" w:eastAsia="Times New Roman" w:hAnsi="Times New Roman" w:cs="Times New Roman"/>
                <w:b/>
                <w:sz w:val="24"/>
                <w:szCs w:val="28"/>
              </w:rPr>
              <w:t>ю</w:t>
            </w:r>
            <w:r w:rsidRPr="00092258">
              <w:rPr>
                <w:rFonts w:ascii="Times New Roman" w:eastAsia="Times New Roman" w:hAnsi="Times New Roman" w:cs="Times New Roman"/>
                <w:b/>
                <w:sz w:val="24"/>
                <w:szCs w:val="28"/>
              </w:rPr>
              <w:t xml:space="preserve"> (форма </w:t>
            </w:r>
            <w:r w:rsidRPr="00092258">
              <w:rPr>
                <w:rFonts w:ascii="Times New Roman" w:eastAsia="Times New Roman" w:hAnsi="Times New Roman" w:cs="Times New Roman"/>
                <w:b/>
                <w:sz w:val="24"/>
                <w:szCs w:val="28"/>
              </w:rPr>
              <w:fldChar w:fldCharType="begin"/>
            </w:r>
            <w:r w:rsidRPr="00092258">
              <w:rPr>
                <w:rFonts w:ascii="Times New Roman" w:eastAsia="Times New Roman" w:hAnsi="Times New Roman" w:cs="Times New Roman"/>
                <w:b/>
                <w:sz w:val="24"/>
                <w:szCs w:val="28"/>
              </w:rPr>
              <w:instrText xml:space="preserve"> SEQ форма \* ARABIC </w:instrText>
            </w:r>
            <w:r w:rsidRPr="00092258">
              <w:rPr>
                <w:rFonts w:ascii="Times New Roman" w:eastAsia="Times New Roman" w:hAnsi="Times New Roman" w:cs="Times New Roman"/>
                <w:b/>
                <w:sz w:val="24"/>
                <w:szCs w:val="28"/>
              </w:rPr>
              <w:fldChar w:fldCharType="separate"/>
            </w:r>
            <w:r w:rsidRPr="00092258">
              <w:rPr>
                <w:rFonts w:ascii="Times New Roman" w:eastAsia="Times New Roman" w:hAnsi="Times New Roman" w:cs="Times New Roman"/>
                <w:b/>
                <w:noProof/>
                <w:sz w:val="24"/>
                <w:szCs w:val="28"/>
              </w:rPr>
              <w:t>2</w:t>
            </w:r>
            <w:r w:rsidRPr="00092258">
              <w:rPr>
                <w:rFonts w:ascii="Times New Roman" w:eastAsia="Times New Roman" w:hAnsi="Times New Roman" w:cs="Times New Roman"/>
                <w:b/>
                <w:noProof/>
                <w:sz w:val="24"/>
                <w:szCs w:val="28"/>
              </w:rPr>
              <w:fldChar w:fldCharType="end"/>
            </w:r>
            <w:r w:rsidRPr="00092258">
              <w:rPr>
                <w:rFonts w:ascii="Times New Roman" w:eastAsia="Times New Roman" w:hAnsi="Times New Roman" w:cs="Times New Roman"/>
                <w:b/>
                <w:sz w:val="24"/>
                <w:szCs w:val="28"/>
              </w:rPr>
              <w:t>)</w:t>
            </w:r>
            <w:bookmarkEnd w:id="0"/>
            <w:bookmarkEnd w:id="1"/>
            <w:bookmarkEnd w:id="2"/>
            <w:bookmarkEnd w:id="3"/>
            <w:bookmarkEnd w:id="4"/>
            <w:bookmarkEnd w:id="5"/>
            <w:bookmarkEnd w:id="6"/>
            <w:bookmarkEnd w:id="7"/>
          </w:p>
          <w:p w:rsidR="00095D33" w:rsidRDefault="00095D33" w:rsidP="00095D33">
            <w:pPr>
              <w:spacing w:after="0" w:line="240" w:lineRule="auto"/>
              <w:jc w:val="right"/>
              <w:rPr>
                <w:rFonts w:ascii="Times New Roman" w:eastAsia="Times New Roman" w:hAnsi="Times New Roman" w:cs="Times New Roman"/>
                <w:color w:val="000000"/>
              </w:rPr>
            </w:pPr>
          </w:p>
          <w:p w:rsidR="00095D33" w:rsidRDefault="00095D33" w:rsidP="00095D33">
            <w:pPr>
              <w:spacing w:after="0" w:line="240" w:lineRule="auto"/>
              <w:jc w:val="right"/>
              <w:rPr>
                <w:rFonts w:ascii="Times New Roman" w:eastAsia="Times New Roman" w:hAnsi="Times New Roman" w:cs="Times New Roman"/>
                <w:color w:val="000000"/>
              </w:rPr>
            </w:pPr>
          </w:p>
          <w:p w:rsidR="00095D33" w:rsidRPr="00B61BB3" w:rsidRDefault="00095D33" w:rsidP="00095D33">
            <w:pPr>
              <w:spacing w:after="0" w:line="240" w:lineRule="auto"/>
              <w:jc w:val="right"/>
              <w:rPr>
                <w:rFonts w:ascii="Times New Roman" w:eastAsia="Times New Roman" w:hAnsi="Times New Roman" w:cs="Times New Roman"/>
                <w:b/>
                <w:bCs/>
                <w:color w:val="000000"/>
              </w:rPr>
            </w:pPr>
          </w:p>
          <w:p w:rsidR="00095D33" w:rsidRPr="001273AC" w:rsidRDefault="00095D33" w:rsidP="00095D33">
            <w:pPr>
              <w:suppressAutoHyphens/>
              <w:spacing w:after="0" w:line="240" w:lineRule="auto"/>
              <w:rPr>
                <w:rFonts w:ascii="Times New Roman" w:eastAsia="Times New Roman" w:hAnsi="Times New Roman" w:cs="Times New Roman"/>
                <w:color w:val="000000"/>
              </w:rPr>
            </w:pPr>
          </w:p>
        </w:tc>
      </w:tr>
      <w:tr w:rsidR="00095D33" w:rsidRPr="001273AC" w:rsidTr="002B7672">
        <w:trPr>
          <w:trHeight w:val="495"/>
        </w:trPr>
        <w:tc>
          <w:tcPr>
            <w:tcW w:w="15593" w:type="dxa"/>
            <w:gridSpan w:val="14"/>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ФУНКЦИОНАЛЬНЫЕ ХАРАКТЕРИСТИКИ (ПОТРЕБИТЕЛЬСКИЕ СВОЙСТВА) ИЛИ КАЧЕСТВЕННЫЕ ХАРАКТЕРИСТИКИ ТОВАРА</w:t>
            </w:r>
          </w:p>
        </w:tc>
      </w:tr>
      <w:tr w:rsidR="00095D33" w:rsidRPr="001273AC" w:rsidTr="002B7672">
        <w:trPr>
          <w:trHeight w:val="276"/>
        </w:trPr>
        <w:tc>
          <w:tcPr>
            <w:tcW w:w="15593" w:type="dxa"/>
            <w:gridSpan w:val="14"/>
            <w:vMerge/>
            <w:tcBorders>
              <w:top w:val="single" w:sz="8" w:space="0" w:color="auto"/>
              <w:left w:val="single" w:sz="8" w:space="0" w:color="auto"/>
              <w:bottom w:val="single" w:sz="4" w:space="0" w:color="auto"/>
              <w:right w:val="single" w:sz="8" w:space="0" w:color="000000"/>
            </w:tcBorders>
            <w:vAlign w:val="center"/>
            <w:hideMark/>
          </w:tcPr>
          <w:p w:rsidR="00095D33" w:rsidRPr="001273AC" w:rsidRDefault="00095D33" w:rsidP="00095D33">
            <w:pPr>
              <w:spacing w:after="0" w:line="240" w:lineRule="auto"/>
              <w:rPr>
                <w:rFonts w:ascii="Times New Roman" w:eastAsia="Times New Roman" w:hAnsi="Times New Roman" w:cs="Times New Roman"/>
                <w:b/>
                <w:bCs/>
                <w:color w:val="000000"/>
              </w:rPr>
            </w:pPr>
          </w:p>
        </w:tc>
      </w:tr>
      <w:tr w:rsidR="00095D33" w:rsidRPr="001273AC" w:rsidTr="001C0D8B">
        <w:trPr>
          <w:trHeight w:val="242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 п/п</w:t>
            </w:r>
          </w:p>
        </w:tc>
        <w:tc>
          <w:tcPr>
            <w:tcW w:w="2544" w:type="dxa"/>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Наименование товара</w:t>
            </w:r>
          </w:p>
        </w:tc>
        <w:tc>
          <w:tcPr>
            <w:tcW w:w="2976" w:type="dxa"/>
            <w:gridSpan w:val="2"/>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Требуемый параметр</w:t>
            </w:r>
          </w:p>
        </w:tc>
        <w:tc>
          <w:tcPr>
            <w:tcW w:w="2268" w:type="dxa"/>
            <w:gridSpan w:val="3"/>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Требуемое значение показателей</w:t>
            </w:r>
          </w:p>
        </w:tc>
        <w:tc>
          <w:tcPr>
            <w:tcW w:w="2127" w:type="dxa"/>
            <w:gridSpan w:val="4"/>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Указание производителя и наименование страны происхождения поставляемых товаров (по каждой единице товара)</w:t>
            </w:r>
          </w:p>
        </w:tc>
        <w:tc>
          <w:tcPr>
            <w:tcW w:w="2551" w:type="dxa"/>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Предложение Участника в отношении функциональных характеристик (потребительских свойств), качественных характеристик</w:t>
            </w:r>
          </w:p>
        </w:tc>
        <w:tc>
          <w:tcPr>
            <w:tcW w:w="1276" w:type="dxa"/>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Ед. изм.</w:t>
            </w:r>
          </w:p>
        </w:tc>
        <w:tc>
          <w:tcPr>
            <w:tcW w:w="1134" w:type="dxa"/>
            <w:tcBorders>
              <w:top w:val="nil"/>
              <w:left w:val="nil"/>
              <w:bottom w:val="single" w:sz="4" w:space="0" w:color="auto"/>
              <w:right w:val="single" w:sz="8"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sz w:val="24"/>
                <w:szCs w:val="24"/>
              </w:rPr>
            </w:pPr>
            <w:r w:rsidRPr="001273AC">
              <w:rPr>
                <w:rFonts w:ascii="Times New Roman" w:eastAsia="Times New Roman" w:hAnsi="Times New Roman" w:cs="Times New Roman"/>
                <w:b/>
                <w:bCs/>
                <w:color w:val="000000"/>
                <w:sz w:val="24"/>
                <w:szCs w:val="24"/>
              </w:rPr>
              <w:t>Кол-во</w:t>
            </w:r>
          </w:p>
        </w:tc>
      </w:tr>
      <w:tr w:rsidR="00022A70"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Эмаль ПФ-115</w:t>
            </w:r>
            <w:r>
              <w:rPr>
                <w:rFonts w:ascii="Times New Roman" w:eastAsia="Times New Roman" w:hAnsi="Times New Roman" w:cs="Times New Roman"/>
                <w:b/>
                <w:bCs/>
                <w:color w:val="000000"/>
                <w:vertAlign w:val="superscript"/>
              </w:rPr>
              <w:t>1</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Блеск пленки</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50</w:t>
            </w:r>
          </w:p>
        </w:tc>
        <w:tc>
          <w:tcPr>
            <w:tcW w:w="2127" w:type="dxa"/>
            <w:gridSpan w:val="4"/>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70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544" w:type="dxa"/>
            <w:tcBorders>
              <w:top w:val="nil"/>
              <w:left w:val="nil"/>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976"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нелетучих</w:t>
            </w:r>
          </w:p>
        </w:tc>
        <w:tc>
          <w:tcPr>
            <w:tcW w:w="2268" w:type="dxa"/>
            <w:gridSpan w:val="3"/>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49-70</w:t>
            </w:r>
          </w:p>
        </w:tc>
        <w:tc>
          <w:tcPr>
            <w:tcW w:w="2127" w:type="dxa"/>
            <w:gridSpan w:val="4"/>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65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544" w:type="dxa"/>
            <w:tcBorders>
              <w:top w:val="nil"/>
              <w:left w:val="nil"/>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976"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Условная вязкость</w:t>
            </w:r>
          </w:p>
        </w:tc>
        <w:tc>
          <w:tcPr>
            <w:tcW w:w="2268" w:type="dxa"/>
            <w:gridSpan w:val="3"/>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60-120</w:t>
            </w:r>
          </w:p>
        </w:tc>
        <w:tc>
          <w:tcPr>
            <w:tcW w:w="2127" w:type="dxa"/>
            <w:gridSpan w:val="4"/>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43"/>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Время высыхания до третьей степени при температуре 20С</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24</w:t>
            </w:r>
          </w:p>
        </w:tc>
        <w:tc>
          <w:tcPr>
            <w:tcW w:w="2127" w:type="dxa"/>
            <w:gridSpan w:val="4"/>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544" w:type="dxa"/>
            <w:tcBorders>
              <w:top w:val="nil"/>
              <w:left w:val="nil"/>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976"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Расход на один слой</w:t>
            </w:r>
          </w:p>
        </w:tc>
        <w:tc>
          <w:tcPr>
            <w:tcW w:w="2268" w:type="dxa"/>
            <w:gridSpan w:val="3"/>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100 до 150</w:t>
            </w:r>
          </w:p>
        </w:tc>
        <w:tc>
          <w:tcPr>
            <w:tcW w:w="2127" w:type="dxa"/>
            <w:gridSpan w:val="4"/>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гр/м2</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95D3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544" w:type="dxa"/>
            <w:tcBorders>
              <w:top w:val="nil"/>
              <w:left w:val="nil"/>
              <w:bottom w:val="single" w:sz="4" w:space="0" w:color="auto"/>
              <w:right w:val="single" w:sz="4" w:space="0" w:color="auto"/>
            </w:tcBorders>
            <w:shd w:val="clear" w:color="auto" w:fill="auto"/>
            <w:noWrap/>
            <w:vAlign w:val="center"/>
            <w:hideMark/>
          </w:tcPr>
          <w:p w:rsidR="00095D33" w:rsidRPr="001273AC" w:rsidRDefault="00095D33" w:rsidP="00095D3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976" w:type="dxa"/>
            <w:gridSpan w:val="2"/>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Нелетучих веществ, %</w:t>
            </w:r>
          </w:p>
        </w:tc>
        <w:tc>
          <w:tcPr>
            <w:tcW w:w="2268" w:type="dxa"/>
            <w:gridSpan w:val="3"/>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54-60</w:t>
            </w:r>
          </w:p>
        </w:tc>
        <w:tc>
          <w:tcPr>
            <w:tcW w:w="2127" w:type="dxa"/>
            <w:gridSpan w:val="4"/>
            <w:tcBorders>
              <w:top w:val="nil"/>
              <w:left w:val="nil"/>
              <w:bottom w:val="single" w:sz="4" w:space="0" w:color="auto"/>
              <w:right w:val="single" w:sz="4" w:space="0" w:color="auto"/>
            </w:tcBorders>
            <w:shd w:val="clear" w:color="auto" w:fill="auto"/>
            <w:vAlign w:val="center"/>
          </w:tcPr>
          <w:p w:rsidR="00095D33" w:rsidRPr="001273AC" w:rsidRDefault="00095D33" w:rsidP="00095D3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95D33" w:rsidRPr="001273AC" w:rsidRDefault="00095D33" w:rsidP="00095D3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95D33" w:rsidRPr="001273AC" w:rsidRDefault="00095D33" w:rsidP="00095D3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095D33" w:rsidRPr="001273AC" w:rsidRDefault="00095D33" w:rsidP="00095D3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95D33" w:rsidRPr="001273AC" w:rsidTr="00C33EEF">
        <w:trPr>
          <w:trHeight w:val="933"/>
        </w:trPr>
        <w:tc>
          <w:tcPr>
            <w:tcW w:w="15593" w:type="dxa"/>
            <w:gridSpan w:val="14"/>
            <w:tcBorders>
              <w:top w:val="nil"/>
              <w:left w:val="nil"/>
              <w:bottom w:val="nil"/>
              <w:right w:val="nil"/>
            </w:tcBorders>
            <w:shd w:val="clear" w:color="auto" w:fill="auto"/>
            <w:noWrap/>
            <w:vAlign w:val="center"/>
          </w:tcPr>
          <w:p w:rsidR="00095D33" w:rsidRPr="001C0D8B" w:rsidRDefault="00095D33" w:rsidP="00095D33">
            <w:pPr>
              <w:pStyle w:val="1"/>
              <w:shd w:val="clear" w:color="auto" w:fill="FFFFFF"/>
              <w:spacing w:before="0" w:beforeAutospacing="0" w:after="0" w:afterAutospacing="0"/>
              <w:textAlignment w:val="baseline"/>
              <w:rPr>
                <w:b w:val="0"/>
                <w:color w:val="2D2D2D"/>
                <w:spacing w:val="2"/>
                <w:sz w:val="22"/>
                <w:szCs w:val="22"/>
              </w:rPr>
            </w:pPr>
          </w:p>
        </w:tc>
      </w:tr>
      <w:tr w:rsidR="00095D33" w:rsidRPr="001273AC" w:rsidTr="001C0D8B">
        <w:trPr>
          <w:trHeight w:val="100"/>
        </w:trPr>
        <w:tc>
          <w:tcPr>
            <w:tcW w:w="15593" w:type="dxa"/>
            <w:gridSpan w:val="14"/>
            <w:tcBorders>
              <w:top w:val="nil"/>
              <w:left w:val="nil"/>
              <w:bottom w:val="single" w:sz="4" w:space="0" w:color="auto"/>
              <w:right w:val="nil"/>
            </w:tcBorders>
            <w:shd w:val="clear" w:color="auto" w:fill="auto"/>
            <w:noWrap/>
            <w:vAlign w:val="center"/>
            <w:hideMark/>
          </w:tcPr>
          <w:p w:rsidR="00095D33" w:rsidRPr="001273AC" w:rsidRDefault="00095D33" w:rsidP="00095D33">
            <w:pPr>
              <w:spacing w:after="0" w:line="240" w:lineRule="auto"/>
              <w:rPr>
                <w:rFonts w:ascii="Times New Roman" w:eastAsia="Times New Roman" w:hAnsi="Times New Roman" w:cs="Times New Roman"/>
                <w:color w:val="000000"/>
              </w:rPr>
            </w:pPr>
          </w:p>
        </w:tc>
      </w:tr>
      <w:tr w:rsidR="00022A70" w:rsidRPr="001273AC" w:rsidTr="00C33EEF">
        <w:trPr>
          <w:trHeight w:val="1137"/>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Шкурка шлифовальная</w:t>
            </w:r>
            <w:r>
              <w:rPr>
                <w:rFonts w:ascii="Times New Roman" w:eastAsia="Times New Roman" w:hAnsi="Times New Roman" w:cs="Times New Roman"/>
                <w:b/>
                <w:bCs/>
                <w:color w:val="000000"/>
                <w:vertAlign w:val="superscript"/>
              </w:rPr>
              <w:t>2</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Вид</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 или Д</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Зернистость рабочей поверхности нижнего слоя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40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мкм</w:t>
            </w: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0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Зернистость рабочей поверхности верхнего слоя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r>
              <w:rPr>
                <w:rFonts w:ascii="Times New Roman" w:eastAsia="Times New Roman" w:hAnsi="Times New Roman" w:cs="Times New Roman"/>
                <w:color w:val="000000"/>
              </w:rPr>
              <w:t>мкм</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2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Cуммарная площадь морщин, складок, участков без абразивных зерен, залитая связкой</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площади рулона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Неравномерность толщины</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0.15</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Режущая способность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294</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мм3/мин</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69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 для машинной и ручной обработки:</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древесины; пластмасс; лаковых покрытий и сплавов с низкой твердостью; твердых и прочновязких металлов и сплавов</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93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Отношение режущей способности шлифовальной шкурки, выдержанной в воде, к режущей способности сухой шлифовальной шкурки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1.00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60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Вид шлифовального материала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нормальный электрокорунд; белый электрокорунд; черный карбид кремния; зеленый карбид кремния</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72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Связь шлифовального материала с основой</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СФЖ-3038; СФЖ- 3039; ЯН- 153</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1C0D8B">
        <w:trPr>
          <w:trHeight w:val="90"/>
        </w:trPr>
        <w:tc>
          <w:tcPr>
            <w:tcW w:w="15593" w:type="dxa"/>
            <w:gridSpan w:val="14"/>
            <w:tcBorders>
              <w:top w:val="single" w:sz="4" w:space="0" w:color="auto"/>
              <w:left w:val="nil"/>
              <w:bottom w:val="single" w:sz="4" w:space="0" w:color="auto"/>
              <w:right w:val="nil"/>
            </w:tcBorders>
            <w:shd w:val="clear" w:color="auto" w:fill="auto"/>
            <w:vAlign w:val="center"/>
          </w:tcPr>
          <w:p w:rsidR="00022A70" w:rsidRDefault="00022A70" w:rsidP="00022A70">
            <w:pPr>
              <w:spacing w:after="0" w:line="240" w:lineRule="auto"/>
              <w:rPr>
                <w:rFonts w:ascii="Times New Roman" w:eastAsia="Times New Roman" w:hAnsi="Times New Roman" w:cs="Times New Roman"/>
                <w:color w:val="000000"/>
                <w:vertAlign w:val="superscript"/>
              </w:rPr>
            </w:pPr>
          </w:p>
          <w:p w:rsidR="00022A70" w:rsidRDefault="00022A70" w:rsidP="00022A70">
            <w:pPr>
              <w:spacing w:after="0" w:line="240" w:lineRule="auto"/>
              <w:rPr>
                <w:rFonts w:ascii="Times New Roman" w:eastAsia="Times New Roman" w:hAnsi="Times New Roman" w:cs="Times New Roman"/>
                <w:color w:val="000000"/>
                <w:vertAlign w:val="superscript"/>
              </w:rPr>
            </w:pPr>
          </w:p>
          <w:p w:rsidR="00022A70" w:rsidRDefault="00022A70" w:rsidP="00022A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sidRPr="001273AC">
              <w:rPr>
                <w:rFonts w:ascii="Times New Roman" w:eastAsia="Times New Roman" w:hAnsi="Times New Roman" w:cs="Times New Roman"/>
                <w:color w:val="000000"/>
              </w:rPr>
              <w:t xml:space="preserve"> Товар соответствует ГОСТ 13344-79 «Шкурка шлифовальная тканевая водостойкая. Технические условия»</w:t>
            </w:r>
          </w:p>
          <w:p w:rsidR="00022A70" w:rsidRPr="001273AC" w:rsidRDefault="00022A70" w:rsidP="00022A70">
            <w:pPr>
              <w:spacing w:after="0" w:line="240" w:lineRule="auto"/>
              <w:rPr>
                <w:rFonts w:ascii="Times New Roman" w:eastAsia="Times New Roman" w:hAnsi="Times New Roman" w:cs="Times New Roman"/>
                <w:color w:val="000000"/>
              </w:rPr>
            </w:pPr>
          </w:p>
        </w:tc>
      </w:tr>
      <w:tr w:rsidR="00022A70" w:rsidRPr="001273AC" w:rsidTr="00C33EEF">
        <w:trPr>
          <w:trHeight w:val="67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Марка электрокорунда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15А; 14А; 13А; 25А; 24А; 23А</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Марка карбида кремния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53С; 54С; 55С; 63С; 64С</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1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Отношение снятого материала эталонного стержня к массе разрушенного до основы рабочего слоя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53.0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мм/г</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90"/>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Краска водно- дисперсионная</w:t>
            </w:r>
            <w:r>
              <w:rPr>
                <w:rFonts w:ascii="Times New Roman" w:eastAsia="Times New Roman" w:hAnsi="Times New Roman" w:cs="Times New Roman"/>
                <w:b/>
                <w:bCs/>
                <w:color w:val="000000"/>
                <w:vertAlign w:val="superscript"/>
              </w:rPr>
              <w:t>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нелетучих веществ</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53-59</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620"/>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Укрывистость высушенной пленки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120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г/м</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60"/>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Стойкость краски к статическому воздействию воды, при температуре (20±2) 0C</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перетира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мкм</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Морозостойкость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цикл</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Смываемость пленки краски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г/м2</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09"/>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Адгезия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балл</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30"/>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Максимальное время высыхания до степени 3 при температуре (20±2) 0C</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рН краски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6.8 – 8.2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1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Внешний вид пленки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После высыхания краска образует пленку с ровной однородной матовой поверхностью</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867"/>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 нанесения на поверхность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кистью, валиком, пневматическим распылением</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71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расхода краски на один слой</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110, не более 150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г/м2</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02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температура окружающей среды при нанесении краски</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8</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86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Основа краски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Гомополимерная поливинилацетатная дисперсия</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7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Применение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работ внутри помещений, в том числе помещений с повышенной влажностью</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332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xml:space="preserve">Шпатлевка </w:t>
            </w:r>
            <w:r>
              <w:rPr>
                <w:rFonts w:ascii="Times New Roman" w:eastAsia="Times New Roman" w:hAnsi="Times New Roman" w:cs="Times New Roman"/>
                <w:b/>
                <w:bCs/>
                <w:color w:val="000000"/>
              </w:rPr>
              <w:t>цементная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Область применения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Предназначена для выравнивания стен и потолков внутри сухих помещений при отделочных работах по бетонным, оштукатуренным поверхностям под окраску воднодисперсионными, масляными красками и эмалями.</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1C272B">
        <w:trPr>
          <w:trHeight w:val="137"/>
        </w:trPr>
        <w:tc>
          <w:tcPr>
            <w:tcW w:w="15593" w:type="dxa"/>
            <w:gridSpan w:val="14"/>
            <w:tcBorders>
              <w:top w:val="nil"/>
              <w:left w:val="nil"/>
              <w:bottom w:val="nil"/>
              <w:right w:val="nil"/>
            </w:tcBorders>
            <w:shd w:val="clear" w:color="auto" w:fill="auto"/>
            <w:vAlign w:val="center"/>
            <w:hideMark/>
          </w:tcPr>
          <w:p w:rsidR="00022A70" w:rsidRDefault="00022A70" w:rsidP="00022A70">
            <w:pPr>
              <w:spacing w:after="0" w:line="240" w:lineRule="auto"/>
              <w:rPr>
                <w:rFonts w:ascii="Times New Roman" w:eastAsia="Times New Roman" w:hAnsi="Times New Roman" w:cs="Times New Roman"/>
                <w:color w:val="000000"/>
                <w:vertAlign w:val="superscript"/>
              </w:rPr>
            </w:pPr>
          </w:p>
          <w:p w:rsidR="00022A70" w:rsidRDefault="00022A70" w:rsidP="00022A70">
            <w:pPr>
              <w:spacing w:after="0" w:line="240" w:lineRule="auto"/>
              <w:rPr>
                <w:rFonts w:ascii="Times New Roman" w:eastAsia="Times New Roman" w:hAnsi="Times New Roman" w:cs="Times New Roman"/>
                <w:color w:val="000000"/>
                <w:vertAlign w:val="superscript"/>
              </w:rPr>
            </w:pPr>
          </w:p>
          <w:p w:rsidR="00022A70" w:rsidRDefault="00022A70" w:rsidP="00022A7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3</w:t>
            </w:r>
            <w:r w:rsidRPr="001273AC">
              <w:rPr>
                <w:rFonts w:ascii="Times New Roman" w:eastAsia="Times New Roman" w:hAnsi="Times New Roman" w:cs="Times New Roman"/>
                <w:color w:val="000000"/>
              </w:rPr>
              <w:t>Товар соответствует ГОСТ 28196-89 «Краски водно-дисперсионные. Технические условия»</w:t>
            </w:r>
          </w:p>
          <w:p w:rsidR="00022A70" w:rsidRPr="001C272B" w:rsidRDefault="00022A70" w:rsidP="00022A70">
            <w:pPr>
              <w:pStyle w:val="1"/>
              <w:shd w:val="clear" w:color="auto" w:fill="FFFFFF"/>
              <w:spacing w:before="0" w:beforeAutospacing="0" w:after="0" w:afterAutospacing="0"/>
              <w:textAlignment w:val="baseline"/>
              <w:rPr>
                <w:b w:val="0"/>
                <w:color w:val="2D2D2D"/>
                <w:spacing w:val="2"/>
                <w:sz w:val="22"/>
                <w:szCs w:val="22"/>
              </w:rPr>
            </w:pPr>
            <w:r>
              <w:rPr>
                <w:b w:val="0"/>
                <w:color w:val="000000"/>
                <w:sz w:val="22"/>
                <w:szCs w:val="22"/>
                <w:vertAlign w:val="superscript"/>
              </w:rPr>
              <w:t>4</w:t>
            </w:r>
            <w:r w:rsidRPr="001C272B">
              <w:rPr>
                <w:b w:val="0"/>
                <w:color w:val="000000"/>
                <w:sz w:val="22"/>
                <w:szCs w:val="22"/>
              </w:rPr>
              <w:t>Товар соответствует</w:t>
            </w:r>
            <w:r w:rsidRPr="001273AC">
              <w:rPr>
                <w:color w:val="000000"/>
              </w:rPr>
              <w:t xml:space="preserve"> </w:t>
            </w:r>
            <w:r w:rsidRPr="001C272B">
              <w:rPr>
                <w:b w:val="0"/>
                <w:color w:val="2D2D2D"/>
                <w:spacing w:val="2"/>
                <w:sz w:val="22"/>
                <w:szCs w:val="22"/>
              </w:rPr>
              <w:t xml:space="preserve">ГОСТ 33699-2015 </w:t>
            </w:r>
            <w:r>
              <w:rPr>
                <w:b w:val="0"/>
                <w:color w:val="2D2D2D"/>
                <w:spacing w:val="2"/>
                <w:sz w:val="22"/>
                <w:szCs w:val="22"/>
              </w:rPr>
              <w:t>«</w:t>
            </w:r>
            <w:r w:rsidRPr="001C272B">
              <w:rPr>
                <w:b w:val="0"/>
                <w:color w:val="2D2D2D"/>
                <w:spacing w:val="2"/>
                <w:sz w:val="22"/>
                <w:szCs w:val="22"/>
              </w:rPr>
              <w:t>Смеси сухие строительные шпатлевочные на цементном вяжущем. Технические условия</w:t>
            </w:r>
            <w:r>
              <w:rPr>
                <w:b w:val="0"/>
                <w:color w:val="2D2D2D"/>
                <w:spacing w:val="2"/>
                <w:sz w:val="22"/>
                <w:szCs w:val="22"/>
              </w:rPr>
              <w:t>»</w:t>
            </w:r>
          </w:p>
          <w:p w:rsidR="00022A70" w:rsidRPr="008A1398" w:rsidRDefault="00022A70" w:rsidP="00022A70">
            <w:pPr>
              <w:spacing w:after="0" w:line="240" w:lineRule="auto"/>
              <w:rPr>
                <w:rFonts w:ascii="Times New Roman" w:eastAsia="Times New Roman" w:hAnsi="Times New Roman" w:cs="Times New Roman"/>
                <w:color w:val="000000"/>
                <w:vertAlign w:val="superscript"/>
              </w:rPr>
            </w:pPr>
          </w:p>
          <w:p w:rsidR="00022A70" w:rsidRDefault="00022A70" w:rsidP="00022A70">
            <w:pPr>
              <w:spacing w:after="0" w:line="240" w:lineRule="auto"/>
              <w:rPr>
                <w:rFonts w:ascii="Times New Roman" w:eastAsia="Times New Roman" w:hAnsi="Times New Roman" w:cs="Times New Roman"/>
                <w:color w:val="000000"/>
              </w:rPr>
            </w:pPr>
          </w:p>
          <w:p w:rsidR="00022A70" w:rsidRPr="001273AC" w:rsidRDefault="00022A70" w:rsidP="00022A70">
            <w:pPr>
              <w:spacing w:after="0" w:line="240" w:lineRule="auto"/>
              <w:rPr>
                <w:rFonts w:ascii="Times New Roman" w:eastAsia="Times New Roman" w:hAnsi="Times New Roman" w:cs="Times New Roman"/>
                <w:color w:val="000000"/>
              </w:rPr>
            </w:pPr>
          </w:p>
        </w:tc>
      </w:tr>
      <w:tr w:rsidR="00022A70" w:rsidRPr="001273AC" w:rsidTr="00C33EEF">
        <w:trPr>
          <w:trHeight w:val="49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Расход на 1 слой, диапазон</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1.3-4.0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м2/кг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Плотность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более 1.6</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кг/л</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13"/>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Время высыхания при температуре +20 0С и относительной влажности 65 %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4</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38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Время выдержки шпатлевочного слоя до нанесения грунтовки, краски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24</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температура нанесения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09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относительная влажность воздуха при нанесении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80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2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Выключатель</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Описание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механизм (в сборе) включения и отключения тока в электрических цепях, одноклавишный</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Материал корпуса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полиамид</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зажимов контактов</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винтовые; без винтов</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индикатора подсветки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 наличии; отсутствует</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рабочего напряжения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220, не более 250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Сила тока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Частота 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Гц</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 выключателя по коду IP</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IP20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сечения проводников винтового зажима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0.75, не более 2.5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Розетка штепсельная</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открытой, закрытой электропроводки</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заземления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имеется; отсутствует</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Материал корпуса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полиамид</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зажимов контактов</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без винтов; винтовые</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индикатора подсветки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 наличии; отсутствует</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рабочего напряжения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220, не более 250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Сила 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Частота 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Гц</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 выключателя по коду IP</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IP 43</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сечения проводников винтового зажима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0.75, не более 2.5</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55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Счетчик электроэнергии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измерения и многотарифного учета активной и реактивной электроэнергии</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Интерфейсы</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RS-485; оптический</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Базовая сила 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сила 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Ток чувствительности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65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измеряемых напряжений</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90 до 280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напряжений резервного питания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9 до 15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частот сети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47 до 53</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Гц</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24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точности при измерении активной электроэнергии в прямом и обратном направлении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1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точности при измерении реактивной электроэнергии в прямом и обратном направлении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55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Погрешность хода встроенных часов в нормальных условиях во включенном и выключенном состоянии, диапазон</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-0.5 - +0.5</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с/сутки</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09"/>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Активная мощность, потребляемая каждой параллельной цепью напряжения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Вт</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39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Полная мощность, потребляемая каждой параллельной цепью напряжения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0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Ток потребления от резервного источника питания , при отсутствии напряжений в параллельных цепях</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200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8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Полная мощность, потребляемая каждой последовательной цепью</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0.1</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ВА</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4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Число индицируемых разрядов жидкокристаллического индикатора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8</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08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Скорость обмена информации по оптическому порту</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9600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бит/с</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Сохранность информации при прерываниях питания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40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Сохранность внутренних часов при прерываниях питания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Самодиагностика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Циклическая, непрерывная</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3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Рабочая температура окружающего воздуха в диапазоне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-40 - +60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Межповерочный интервал</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12</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Гарантийный срок эксплуатации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36</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месяц</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15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Средняя наработка электросчетчика до отказа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140 000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час</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Средний срок службы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Труба гофрированная</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Цвет</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черный, серый</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65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 по ГОСТ 14254-96</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IP55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27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температура окружающего воздуха при монтаже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+90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70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Минимальный радиус изгиба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69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рабочих температур</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-40 - +45</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350</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 на 5 см</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75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Сопротивление изоляции в течении 1 минуты при 500 В</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97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Диэлектрическая прочность в течении 15 мин при 50 Гц</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2000 В</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протяжки (зонда)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есть; нет</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147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Испытание водой в виде сильной струи без вредного воздействия на внутреннее содержимое трубы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выдерживает или не выдерживает</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протяжки (зонда)</w:t>
            </w:r>
          </w:p>
        </w:tc>
        <w:tc>
          <w:tcPr>
            <w:tcW w:w="2410" w:type="dxa"/>
            <w:gridSpan w:val="4"/>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0.8 – 0.9</w:t>
            </w:r>
          </w:p>
        </w:tc>
        <w:tc>
          <w:tcPr>
            <w:tcW w:w="1985" w:type="dxa"/>
            <w:gridSpan w:val="3"/>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022A70" w:rsidRPr="001273AC" w:rsidTr="00C33EEF">
        <w:trPr>
          <w:trHeight w:val="339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Кабель силовой</w:t>
            </w:r>
            <w:r>
              <w:rPr>
                <w:rFonts w:ascii="Times New Roman" w:eastAsia="Times New Roman" w:hAnsi="Times New Roman" w:cs="Times New Roman"/>
                <w:b/>
                <w:bCs/>
                <w:color w:val="000000"/>
                <w:vertAlign w:val="superscript"/>
              </w:rPr>
              <w:t>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Описание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 материалу токопроводящих жил медные токопроводящие круглые жилы, по виду материала изоляции токопроводящих жил изоляция из поливинилхлоридного пластиката пониженной пожарной опасности</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  </w:t>
            </w:r>
          </w:p>
        </w:tc>
      </w:tr>
      <w:tr w:rsidR="00022A70" w:rsidRPr="001273AC" w:rsidTr="002B7672">
        <w:trPr>
          <w:trHeight w:val="720"/>
        </w:trPr>
        <w:tc>
          <w:tcPr>
            <w:tcW w:w="15593" w:type="dxa"/>
            <w:gridSpan w:val="14"/>
            <w:tcBorders>
              <w:top w:val="single" w:sz="4" w:space="0" w:color="auto"/>
              <w:bottom w:val="single" w:sz="4" w:space="0" w:color="auto"/>
            </w:tcBorders>
            <w:shd w:val="clear" w:color="auto" w:fill="auto"/>
            <w:vAlign w:val="center"/>
            <w:hideMark/>
          </w:tcPr>
          <w:p w:rsidR="00022A70" w:rsidRDefault="00022A70" w:rsidP="00022A7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9</w:t>
            </w:r>
            <w:r w:rsidRPr="001273AC">
              <w:rPr>
                <w:rFonts w:ascii="Times New Roman" w:eastAsia="Times New Roman" w:hAnsi="Times New Roman" w:cs="Times New Roman"/>
                <w:color w:val="000000"/>
              </w:rPr>
              <w:t xml:space="preserve"> Товар соответствует ГОСТ 31996-2012 «Кабели силовые с пластмассовой изоляцией на номинальное напряжение 0,66; 1 и 3 кв. Общие технические условия»; ГОСТ 22483-2012  «Жилы токопроводящие для кабелей, проводов и шнуров»</w:t>
            </w:r>
          </w:p>
          <w:p w:rsidR="00022A70" w:rsidRDefault="00022A70" w:rsidP="00022A70">
            <w:pPr>
              <w:spacing w:after="0" w:line="240" w:lineRule="auto"/>
              <w:rPr>
                <w:rFonts w:ascii="Times New Roman" w:eastAsia="Times New Roman" w:hAnsi="Times New Roman" w:cs="Times New Roman"/>
                <w:color w:val="000000"/>
              </w:rPr>
            </w:pPr>
          </w:p>
          <w:p w:rsidR="00022A70" w:rsidRPr="001273AC" w:rsidRDefault="00022A70" w:rsidP="00022A70">
            <w:pPr>
              <w:spacing w:after="0" w:line="240" w:lineRule="auto"/>
              <w:rPr>
                <w:rFonts w:ascii="Times New Roman" w:eastAsia="Times New Roman" w:hAnsi="Times New Roman" w:cs="Times New Roman"/>
                <w:color w:val="000000"/>
              </w:rPr>
            </w:pPr>
          </w:p>
        </w:tc>
      </w:tr>
      <w:tr w:rsidR="00022A70"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жил</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022A70" w:rsidRPr="001273AC" w:rsidRDefault="00022A70" w:rsidP="00022A70">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22A70" w:rsidRPr="001273AC" w:rsidRDefault="00022A70" w:rsidP="00022A70">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8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Номинальное сечение токопроводящих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1.5, 2.5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0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токопроводящих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2;1</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83"/>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токопроводящих жил</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Однопроволочные; многопроволочные</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1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Номинальное напряжение кабеля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0.66</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кВ</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6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Среднее значение толщины изоляции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0.6</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5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Отличительная расцветка изолированных жил</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Сплошная; в виде продольной полосы шириной не менее 1 мм</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7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Удельное объемное электрическое сопротивление изоляции при длительно допустимой температуре нагрева токопроводящих жил</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r w:rsidRPr="001273AC">
              <w:rPr>
                <w:rFonts w:ascii="Times New Roman" w:eastAsia="Times New Roman" w:hAnsi="Times New Roman" w:cs="Times New Roman"/>
                <w:color w:val="000000"/>
                <w:vertAlign w:val="superscript"/>
              </w:rPr>
              <w:t>10</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Ом*см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84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Постоянная электрического сопротивления изоляции при длительно допустимой температуре нагрева токопроводящих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0.037</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МОм*км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Минимальное значение толщины изоляции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0.4</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покрытия на токопроводящих жилах</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без покрытия или с металлическим покрытием</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69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Кабели выдерживают в течение 10 мин воздействие переменного напряжения частотой 50 Гц и постоянного напряжения</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кВ</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530F8">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Характеристика изоляции:</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при разрыве до старения</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Н/мм2</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при разрыве после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разрыве до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разрыве после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125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Глубина продавливания при высокой температуре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Характеристика наружной оболочки:</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при разрыве до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при разрыве после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разрыве до старения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разрыве после старения</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125</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Глубина продавливания при высокой температуре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проволок жилы</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выделяемых газов галогенных кислот в пересчете на HCl</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140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мг/г</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2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Максимальный диаметр токопроводящих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Кабель стойкий к воздействию температур диапазоном</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-50, не более +50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Срок службы кабеля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30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5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Электрическое сопротивление 1 км жилы при температуре 20 0С</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12.2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10</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Кабель огнестойкий с низким газо- дымовыделением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групповой стационарной прокладки в системах противопожарной защиты, системах пожарной системах противодымной защитысигнализации (ОПС), системах оповещения и управления эвакуацией (СОУЭ), системах автоматического пожаротушения (АУПТ), системах противодымной защиты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26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1х2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Электрическое сопротивление изоляции</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МОм*км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Сечение жил</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0.75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Коэффициент затухания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0.91</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Дб/км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в бухте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368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11</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Извещатель пожарный дымовой адресно- аналоговый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обнаружения загорания, сопровождающегося появлением дыма малой концентрации в закрытых помещениях различных зданий и сооружений, и передачи сигнала «ПОЖАР» на адресный приемно- контрольный прибор</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Чувствительность извещателя в диапазоне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0.05-0.2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Дб/м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Напряжение питания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24</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Ток потребления в дежурном режиме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мкА</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0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Инерционность срабатывания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9</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7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Допустимый уровень воздействия фоновой освещенности</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12000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лк</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7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Допустимая скорость воздушного потока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2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Помехоустойчивость по ГОСТ Р 53325:</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к наносекундным импульсам напряжения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 степень</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к электростатическому разряду</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 степень</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к электромагнитному полю</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 степень</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3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 защиты от поражения электрическим током</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 класс</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3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 оболочки извещателя по ГОСТ 14254-96</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IP 30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 извещателя с розеткой</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2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относительная влажность</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98</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рабочих температур</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-25 - +70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40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Корпус извещателя защищает от попадания внешних твердых предметов диаметром 1 мм</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соответствует; не соответствует</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Средний срок службы</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01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Электроды</w:t>
            </w:r>
            <w:r>
              <w:rPr>
                <w:rFonts w:ascii="Times New Roman" w:eastAsia="Times New Roman" w:hAnsi="Times New Roman" w:cs="Times New Roman"/>
                <w:b/>
                <w:bCs/>
                <w:color w:val="000000"/>
                <w:vertAlign w:val="superscript"/>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сварки углеродистых и низколегированных конструкционных сталей; для сварки углеродистых и низколегированных конструкционных сталей, когда к металлу сварных швов предъявляют повышенные требования по пластичности и ударной вязкости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Э46, Э42А</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71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Механические свойства металла шва и наплавленного металла при нормальной температуре, после сварки (без термической обработки):</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Временное сопротивление разрыву</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кгс/мм2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18</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Ударная вязкость</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8</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кгс* м/см2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4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Содержание в наплавленном металле серы</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0.40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Содержание в наплавленном металле фосфора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0.045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240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 допустимым пространственным положениям сварки, наплавки электроды</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для всех положений или для всех положений, кроме вертикального сверху вниз или для нижнего горизонтального на вертикальной плоскости и вертикального снизу вверх или для нижнего и нижнего в лодочку</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211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 видам покрытия электроды</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 кислым покрытием; с основным покрытием; с целлюлозным покрытием; с рутиловым покрытием; с покрытием смешанного вида; с прочими видами покрытий</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Номинальный диаметр электрода, определяемый диаметром стержня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Номинальная длина электрода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9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зачищенного от покрытия конца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Отклонение от номинальной длины, диапазон</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-3 до +3</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Отклонение от длины зачищенного от покрытия конца, диапазон</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-5 до +5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2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Разность толщины покрытия в диаметрально противоположных участках электрода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0.12</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3"/>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Максимальный линейный размер поры, шлакового включения</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2.0</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по толщине покрытия электрода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М;С;Д;Г</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покрытия</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5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Содержание в наплавленном металле азота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 наличие; отсутствует</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Очес льняной</w:t>
            </w:r>
            <w:r>
              <w:rPr>
                <w:rFonts w:ascii="Times New Roman" w:eastAsia="Times New Roman" w:hAnsi="Times New Roman" w:cs="Times New Roman"/>
                <w:b/>
                <w:bCs/>
                <w:color w:val="000000"/>
                <w:vertAlign w:val="superscript"/>
              </w:rPr>
              <w:t>13</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Классификация в зависимости от способа первичной обработки льняного волокна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паренцовый; моченцовый; стланцовый</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137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Характеристика цвета волокна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Светлый с желтоватым оттенком; серо-зеленый; зеленовато-желтый; серый; бурый</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Сорт (номер)</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14</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очеса</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грубый или мягкий</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16"/>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в очесе cмеси лигнина и других нецеллюлозных примесей</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697"/>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в очесе одревесневшей части льняного стебля, полученной при первичной обработке и сорных примесей</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1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шишковатость</w:t>
            </w:r>
          </w:p>
        </w:tc>
        <w:tc>
          <w:tcPr>
            <w:tcW w:w="2835" w:type="dxa"/>
            <w:gridSpan w:val="6"/>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5.0</w:t>
            </w:r>
          </w:p>
        </w:tc>
        <w:tc>
          <w:tcPr>
            <w:tcW w:w="1560"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балл</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8" w:space="0" w:color="auto"/>
              <w:bottom w:val="nil"/>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nil"/>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Влажность льняного очеса</w:t>
            </w:r>
          </w:p>
        </w:tc>
        <w:tc>
          <w:tcPr>
            <w:tcW w:w="2835" w:type="dxa"/>
            <w:gridSpan w:val="6"/>
            <w:tcBorders>
              <w:top w:val="single" w:sz="4" w:space="0" w:color="auto"/>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16</w:t>
            </w:r>
          </w:p>
        </w:tc>
        <w:tc>
          <w:tcPr>
            <w:tcW w:w="1560" w:type="dxa"/>
            <w:tcBorders>
              <w:top w:val="single" w:sz="4" w:space="0" w:color="auto"/>
              <w:left w:val="nil"/>
              <w:bottom w:val="nil"/>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nil"/>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single" w:sz="4" w:space="0" w:color="auto"/>
              <w:left w:val="nil"/>
              <w:bottom w:val="nil"/>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888"/>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Отсутствие</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"гнезд" костры, выдернутых горстей трепаного, чесаного льна, промасленных клочков волокон, наличие волокна с гнилостным запахом и посторонними примесями</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F10F3">
        <w:trPr>
          <w:trHeight w:val="715"/>
        </w:trPr>
        <w:tc>
          <w:tcPr>
            <w:tcW w:w="15593" w:type="dxa"/>
            <w:gridSpan w:val="14"/>
            <w:tcBorders>
              <w:top w:val="nil"/>
              <w:left w:val="nil"/>
              <w:bottom w:val="nil"/>
              <w:right w:val="nil"/>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12</w:t>
            </w:r>
            <w:r w:rsidRPr="001273AC">
              <w:rPr>
                <w:rFonts w:ascii="Times New Roman" w:eastAsia="Times New Roman" w:hAnsi="Times New Roman" w:cs="Times New Roman"/>
                <w:color w:val="000000"/>
              </w:rPr>
              <w:t xml:space="preserve"> Товар соответствует ГОСТ 9467-75 «Электроды покрытые металлические для ручной дуговой сварки конструкционных и теплоустойчивых сталей. Типы.», ГОСТ 9466-75 «Электроды покрытые металлические для ручной дуговой сварки сталей и наплавки. Классификация и общие технические у</w:t>
            </w:r>
            <w:r>
              <w:rPr>
                <w:rFonts w:ascii="Times New Roman" w:eastAsia="Times New Roman" w:hAnsi="Times New Roman" w:cs="Times New Roman"/>
                <w:color w:val="000000"/>
              </w:rPr>
              <w:t>словия».</w:t>
            </w:r>
          </w:p>
        </w:tc>
      </w:tr>
      <w:tr w:rsidR="00763E43" w:rsidRPr="001273AC" w:rsidTr="009F10F3">
        <w:trPr>
          <w:trHeight w:val="1245"/>
        </w:trPr>
        <w:tc>
          <w:tcPr>
            <w:tcW w:w="15593" w:type="dxa"/>
            <w:gridSpan w:val="14"/>
            <w:tcBorders>
              <w:top w:val="nil"/>
              <w:left w:val="nil"/>
              <w:bottom w:val="single" w:sz="4" w:space="0" w:color="auto"/>
              <w:right w:val="nil"/>
            </w:tcBorders>
            <w:shd w:val="clear" w:color="auto" w:fill="auto"/>
            <w:noWrap/>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13</w:t>
            </w:r>
            <w:r w:rsidRPr="001273AC">
              <w:rPr>
                <w:rFonts w:ascii="Times New Roman" w:eastAsia="Times New Roman" w:hAnsi="Times New Roman" w:cs="Times New Roman"/>
                <w:color w:val="000000"/>
              </w:rPr>
              <w:t xml:space="preserve">   Товар соответствует ГОСТ Р 53486-2009 «Очес льняной. Технические условия»</w:t>
            </w:r>
          </w:p>
        </w:tc>
      </w:tr>
      <w:tr w:rsidR="00763E43" w:rsidRPr="001273AC" w:rsidTr="00C33EEF">
        <w:trPr>
          <w:trHeight w:val="990"/>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1</w:t>
            </w:r>
            <w:r w:rsidRPr="001273AC">
              <w:rPr>
                <w:rFonts w:ascii="Times New Roman" w:eastAsia="Times New Roman" w:hAnsi="Times New Roman" w:cs="Times New Roman"/>
                <w:b/>
                <w:bCs/>
                <w:color w:val="000000"/>
              </w:rPr>
              <w:t>4</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Унитаз керамический</w:t>
            </w:r>
            <w:r w:rsidRPr="001273AC">
              <w:rPr>
                <w:rFonts w:ascii="Times New Roman" w:eastAsia="Times New Roman" w:hAnsi="Times New Roman" w:cs="Times New Roman"/>
                <w:b/>
                <w:bCs/>
                <w:color w:val="000000"/>
                <w:vertAlign w:val="superscript"/>
              </w:rPr>
              <w:t>32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Тарельчатый</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Покрытие</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Белая или цветная глазурь</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Сорт изделия</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1-3</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выпуска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прямой или косой</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1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цельноотлитой полочки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отсутствует; имеется</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2B7672">
        <w:trPr>
          <w:trHeight w:val="1380"/>
        </w:trPr>
        <w:tc>
          <w:tcPr>
            <w:tcW w:w="15593" w:type="dxa"/>
            <w:gridSpan w:val="14"/>
            <w:tcBorders>
              <w:top w:val="nil"/>
              <w:left w:val="nil"/>
              <w:bottom w:val="nil"/>
              <w:right w:val="nil"/>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14</w:t>
            </w:r>
            <w:r w:rsidRPr="001273AC">
              <w:rPr>
                <w:rFonts w:ascii="Times New Roman" w:eastAsia="Times New Roman" w:hAnsi="Times New Roman" w:cs="Times New Roman"/>
                <w:color w:val="000000"/>
              </w:rPr>
              <w:t xml:space="preserve"> Товар соответствует ГОСТ 30493-96 «Изделия санитарные керамические. Типы и основные размеры”, ГОСТ 15167-93 «Изделия санитарные керамические. Общие технические условия.»</w:t>
            </w:r>
          </w:p>
        </w:tc>
      </w:tr>
      <w:tr w:rsidR="00763E43" w:rsidRPr="001273AC" w:rsidTr="00C33EEF">
        <w:trPr>
          <w:trHeight w:val="93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отверстий для крепления к полу</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Водопоглощение изделия</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12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9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изделия</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фаянсовый; фарфоровый; полуфарфоровый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на изделии плешинок,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на изделии посечек, общая длина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отколов на ребрах прилегающих к полу, глубина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вскипания глазури,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Остеклованные места,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Прыщи и пузыри диаметром до 2 мм</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шт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Максимальное общее число дефектов на одном изделии</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Коробление нижней и верхней поверхности</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55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Деформация поверхности цельноотлитой полочки в местах присоединения смывного бачка соединительной резинкой</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3</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3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Деформация поверхности цельнолитой полочки в зоне монтажных отверстий</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выдерживаемая нагрузка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97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Состав комплекта унитаза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унитаз; бачок с арматурой; арматура крепления бачка; сиденье; болты; шурупы; приставная полочка; резиновая муфта</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Умывальник керамический</w:t>
            </w:r>
            <w:r w:rsidRPr="001273AC">
              <w:rPr>
                <w:rFonts w:ascii="Times New Roman" w:eastAsia="Times New Roman" w:hAnsi="Times New Roman" w:cs="Times New Roman"/>
                <w:b/>
                <w:bCs/>
                <w:color w:val="000000"/>
                <w:vertAlign w:val="superscript"/>
              </w:rPr>
              <w:t>33</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Овальный; полукруглый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Покрытие</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Белая или цветная глазурь</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Сорт изделия</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01.мар</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Водопоглощение изделия</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12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5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изделия</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фаянсовый; фарфоровый; полуфарфоровый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на изделии плешинок,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на изделии посечек, общая длина</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20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отколов на ребрах прилегающих к стене, глубина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5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вскипания глазури,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Остеклованные места, общая площадь</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Прыщи и пузыри диаметром до 2 мм</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шт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8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Максимальное общее число дефектов на одном изделии</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4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Коробление поверхности в плоскости, прилегающей к стене</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4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Деформация горизонтальной поверхности бортов</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20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выдерживаемая нагрузка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743233">
        <w:trPr>
          <w:trHeight w:val="5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Писсуар керамический</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Тарельчатый</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743233">
        <w:trPr>
          <w:trHeight w:val="2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Покрытие</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Белая или цветная глазурь</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743233">
        <w:trPr>
          <w:trHeight w:val="51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Сорт изделия</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1-3</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743233">
        <w:trPr>
          <w:trHeight w:val="56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выпуска</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подвесной</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743233">
        <w:trPr>
          <w:trHeight w:val="18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цельноотлитой полочки</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отсутствует; имеется</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530F8">
        <w:trPr>
          <w:trHeight w:val="7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w:t>
            </w:r>
            <w:r>
              <w:rPr>
                <w:rFonts w:ascii="Times New Roman" w:eastAsia="Times New Roman" w:hAnsi="Times New Roman" w:cs="Times New Roman"/>
                <w:color w:val="000000"/>
              </w:rPr>
              <w:t>о отверстий для крепления к стене</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530F8">
        <w:trPr>
          <w:trHeight w:val="546"/>
        </w:trPr>
        <w:tc>
          <w:tcPr>
            <w:tcW w:w="15593" w:type="dxa"/>
            <w:gridSpan w:val="14"/>
            <w:tcBorders>
              <w:top w:val="single" w:sz="4" w:space="0" w:color="auto"/>
              <w:left w:val="single" w:sz="8" w:space="0" w:color="auto"/>
              <w:bottom w:val="single" w:sz="4" w:space="0" w:color="auto"/>
              <w:right w:val="single" w:sz="8" w:space="0" w:color="auto"/>
            </w:tcBorders>
            <w:shd w:val="clear" w:color="auto" w:fill="auto"/>
            <w:vAlign w:val="center"/>
          </w:tcPr>
          <w:p w:rsidR="00763E43" w:rsidRPr="009530F8" w:rsidRDefault="00763E43" w:rsidP="00763E43">
            <w:pPr>
              <w:pStyle w:val="1"/>
              <w:shd w:val="clear" w:color="auto" w:fill="FBFBFB"/>
              <w:spacing w:before="240" w:beforeAutospacing="0" w:after="150" w:afterAutospacing="0"/>
              <w:rPr>
                <w:b w:val="0"/>
                <w:bCs w:val="0"/>
                <w:sz w:val="22"/>
                <w:szCs w:val="22"/>
              </w:rPr>
            </w:pPr>
            <w:r w:rsidRPr="009530F8">
              <w:rPr>
                <w:b w:val="0"/>
                <w:sz w:val="22"/>
                <w:szCs w:val="22"/>
                <w:vertAlign w:val="superscript"/>
              </w:rPr>
              <w:t>14</w:t>
            </w:r>
            <w:r w:rsidRPr="009530F8">
              <w:rPr>
                <w:b w:val="0"/>
                <w:sz w:val="22"/>
                <w:szCs w:val="22"/>
              </w:rPr>
              <w:t xml:space="preserve"> Товар соответствует</w:t>
            </w:r>
            <w:r w:rsidRPr="009530F8">
              <w:rPr>
                <w:b w:val="0"/>
                <w:bCs w:val="0"/>
                <w:sz w:val="22"/>
                <w:szCs w:val="22"/>
              </w:rPr>
              <w:t xml:space="preserve"> ГОСТ 755-85 </w:t>
            </w:r>
            <w:r>
              <w:rPr>
                <w:b w:val="0"/>
                <w:bCs w:val="0"/>
                <w:sz w:val="22"/>
                <w:szCs w:val="22"/>
              </w:rPr>
              <w:t>«</w:t>
            </w:r>
            <w:r w:rsidRPr="009530F8">
              <w:rPr>
                <w:b w:val="0"/>
                <w:bCs w:val="0"/>
                <w:sz w:val="22"/>
                <w:szCs w:val="22"/>
              </w:rPr>
              <w:t>Писсуары керамические настенные. Технические условия</w:t>
            </w:r>
            <w:r>
              <w:rPr>
                <w:b w:val="0"/>
                <w:bCs w:val="0"/>
                <w:sz w:val="22"/>
                <w:szCs w:val="22"/>
              </w:rPr>
              <w:t>».</w:t>
            </w:r>
          </w:p>
          <w:p w:rsidR="00763E43" w:rsidRPr="001273AC" w:rsidRDefault="00763E43" w:rsidP="00763E43">
            <w:pPr>
              <w:spacing w:before="240" w:after="0" w:line="240" w:lineRule="auto"/>
              <w:jc w:val="center"/>
              <w:rPr>
                <w:rFonts w:ascii="Times New Roman" w:eastAsia="Times New Roman" w:hAnsi="Times New Roman" w:cs="Times New Roman"/>
                <w:color w:val="000000"/>
              </w:rPr>
            </w:pP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17</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Сифон пластмассовый</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Пропускная способность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0.10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Высота гидравлического затвора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60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6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Материал</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Полиэтилен низкого или высокого давления или полипропилен литьевых марок</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Максимальный размер выступов и углублений в местах удаления летников</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менее 1</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9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Трубы канализационные</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Материал</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ПВХ</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Плотность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1300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кг/м3</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2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Модуль упругости при скорости деформации 1 мм/мин</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3000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Мпа</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Удельная теплоемкость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Дж/г</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Теплопроводность при 23°C</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0.15</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Вт/м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8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Минимальный радиус изгиба пластиковой трубы при 20°C</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Срок службы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разрыве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Предел прочности при разрыве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30 – 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Мпа</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Предел текучести при растяжении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50 – 56</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Мпа</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температур окружающей среды при монтаже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-5 - +90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69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предназначены для самотечной транспортировки стоков в наружной канализации при максимальной температуре до 65°C</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110,  50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7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Толщина стенки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9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19</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Кран шаровый</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Применение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 качестве запорной арматуры на трубопроводах систем горячего и холодного водоснабжения, отопления, сжатого воздуха.</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Средний срок службы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Средний полный ресурс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55000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цикл</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по эффективному диаметру</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полнопроходный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Ремонтопригодность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воможна или не возможна</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 управления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ручное</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Угол поворота рукоятки между крайними положениями, диапазон</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 – 90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градус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27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Материал корпуса, рукоятки, шарового затвора, штока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Латунь никелированная; латунь хромированная; сталь оцинкованная; латунь</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Условный проход</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 допустимый изгибающий момент на корпус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101</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Предельно допустимый крутящий момент при монтаже крана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6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 рукоятки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обычная рукоятка; бабочка</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6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Условная пропускная способность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41</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м3/ч</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температура перемещаемой среды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-25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температура перемещаемой среды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+110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воздуховыпускного устройства и заглушки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 наличие; отсутствует</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81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Трубки из вспененного каучука</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универсальная изоляция для различных областей применения (системы кондиционирования, отопления, водоснабжения и </w:t>
            </w:r>
            <w:r w:rsidRPr="001273AC">
              <w:rPr>
                <w:rFonts w:ascii="Times New Roman" w:eastAsia="Times New Roman" w:hAnsi="Times New Roman" w:cs="Times New Roman"/>
                <w:color w:val="000000"/>
              </w:rPr>
              <w:lastRenderedPageBreak/>
              <w:t>канализации)</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71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температура применения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 40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49"/>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Коэффициент теплопроводности при температуре 0 0С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0.035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Вт/(м•К)</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4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Коэффициент теплопроводности при температуре 10 0С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0.033</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Вт/(м•К)</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7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температура применения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+100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Плотность материала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50 – 70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кг/м3</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8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Поведение в огне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Слабогорючий, самозатухающий, не распостроняющий пламени</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Запах</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Нейтральный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Цвет</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черный, серый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Толщина стенки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13</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Внутренний диаметр</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19, 29</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7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Счетчик воды</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условного прохода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32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61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температуры воды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+5 - +50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Максимальное давление в системы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кгс/см2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03"/>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Максимальное количество воды измеряемое счетчиков за сутки и месяц</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0.087</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1000*м3</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5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Емкость указателя счетного механизма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99999</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Цена деления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0.0005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Монтажная длина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260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Высота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110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Ширина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93</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4.2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Порог чувствительности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0.09</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Номинальный расход воды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м3/час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Максимальный расход воды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м3/час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6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Минимальный расход воды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0.24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м3/час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9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Эксплуатационный расход воды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м3/час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226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Грунтовка</w:t>
            </w:r>
            <w:r>
              <w:rPr>
                <w:rFonts w:ascii="Times New Roman" w:eastAsia="Times New Roman" w:hAnsi="Times New Roman" w:cs="Times New Roman"/>
                <w:b/>
                <w:bCs/>
                <w:color w:val="000000"/>
              </w:rPr>
              <w:t xml:space="preserve"> ГФ-021</w:t>
            </w:r>
            <w:r>
              <w:rPr>
                <w:rFonts w:ascii="Times New Roman" w:eastAsia="Times New Roman" w:hAnsi="Times New Roman" w:cs="Times New Roman"/>
                <w:b/>
                <w:bCs/>
                <w:color w:val="000000"/>
                <w:vertAlign w:val="superscript"/>
              </w:rPr>
              <w:t>22</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Общий вид</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представляет собой суспензию пигментов и наполнителей в алкидном лаке с добавлением растворителей, сиккатива и стабилизирующих веществ</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238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 нанесения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методом пневматического распыления; безвоздушного распыления; распылением в электрополе; струйным обливом; окунанием; кистью</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Цвет пленки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Красно-коричневый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Внешний вид пленки после высыхания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Матовая; полуглянцевая</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6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Условная вязкость при (20,0±0,5) °С по вискозиметру ВЗ-4</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c</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разбавления грунтовки растворителем</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vMerge w:val="restart"/>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Устойчивость пленки грунтовки к изменению температуры: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vMerge/>
            <w:tcBorders>
              <w:top w:val="nil"/>
              <w:left w:val="single" w:sz="8" w:space="0" w:color="auto"/>
              <w:bottom w:val="single" w:sz="4" w:space="0" w:color="auto"/>
              <w:right w:val="single" w:sz="4"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b/>
                <w:bCs/>
                <w:color w:val="000000"/>
              </w:rPr>
            </w:pPr>
          </w:p>
        </w:tc>
        <w:tc>
          <w:tcPr>
            <w:tcW w:w="2827" w:type="dxa"/>
            <w:gridSpan w:val="2"/>
            <w:vMerge/>
            <w:tcBorders>
              <w:top w:val="nil"/>
              <w:left w:val="single" w:sz="4" w:space="0" w:color="auto"/>
              <w:bottom w:val="single" w:sz="4" w:space="0" w:color="auto"/>
              <w:right w:val="single" w:sz="4"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b/>
                <w:bCs/>
                <w:color w:val="000000"/>
              </w:rPr>
            </w:pP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минимальная температура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 40</w:t>
            </w:r>
          </w:p>
        </w:tc>
        <w:tc>
          <w:tcPr>
            <w:tcW w:w="1843" w:type="dxa"/>
            <w:gridSpan w:val="2"/>
            <w:vMerge/>
            <w:tcBorders>
              <w:top w:val="nil"/>
              <w:left w:val="single" w:sz="4" w:space="0" w:color="auto"/>
              <w:bottom w:val="single" w:sz="4" w:space="0" w:color="auto"/>
              <w:right w:val="single" w:sz="4" w:space="0" w:color="auto"/>
            </w:tcBorders>
            <w:vAlign w:val="center"/>
          </w:tcPr>
          <w:p w:rsidR="00763E43" w:rsidRPr="001273AC" w:rsidRDefault="00763E43" w:rsidP="00763E43">
            <w:pPr>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vMerge/>
            <w:tcBorders>
              <w:top w:val="nil"/>
              <w:left w:val="single" w:sz="4" w:space="0" w:color="auto"/>
              <w:bottom w:val="single" w:sz="4" w:space="0" w:color="auto"/>
              <w:right w:val="single" w:sz="8"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C33EEF">
        <w:trPr>
          <w:trHeight w:val="570"/>
        </w:trPr>
        <w:tc>
          <w:tcPr>
            <w:tcW w:w="717" w:type="dxa"/>
            <w:vMerge/>
            <w:tcBorders>
              <w:top w:val="nil"/>
              <w:left w:val="single" w:sz="8" w:space="0" w:color="auto"/>
              <w:bottom w:val="single" w:sz="4" w:space="0" w:color="auto"/>
              <w:right w:val="single" w:sz="4"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b/>
                <w:bCs/>
                <w:color w:val="000000"/>
              </w:rPr>
            </w:pPr>
          </w:p>
        </w:tc>
        <w:tc>
          <w:tcPr>
            <w:tcW w:w="2827" w:type="dxa"/>
            <w:gridSpan w:val="2"/>
            <w:vMerge/>
            <w:tcBorders>
              <w:top w:val="nil"/>
              <w:left w:val="single" w:sz="4" w:space="0" w:color="auto"/>
              <w:bottom w:val="single" w:sz="4" w:space="0" w:color="auto"/>
              <w:right w:val="single" w:sz="4"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b/>
                <w:bCs/>
                <w:color w:val="000000"/>
              </w:rPr>
            </w:pP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максимальная температура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+60</w:t>
            </w:r>
          </w:p>
        </w:tc>
        <w:tc>
          <w:tcPr>
            <w:tcW w:w="1843" w:type="dxa"/>
            <w:gridSpan w:val="2"/>
            <w:vMerge/>
            <w:tcBorders>
              <w:top w:val="nil"/>
              <w:left w:val="single" w:sz="4" w:space="0" w:color="auto"/>
              <w:bottom w:val="single" w:sz="4" w:space="0" w:color="auto"/>
              <w:right w:val="single" w:sz="4" w:space="0" w:color="auto"/>
            </w:tcBorders>
            <w:vAlign w:val="center"/>
          </w:tcPr>
          <w:p w:rsidR="00763E43" w:rsidRPr="001273AC" w:rsidRDefault="00763E43" w:rsidP="00763E43">
            <w:pPr>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auto"/>
              <w:right w:val="single" w:sz="8" w:space="0" w:color="auto"/>
            </w:tcBorders>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C33EEF">
        <w:trPr>
          <w:trHeight w:val="71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нелетучих веществ</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54-60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перетира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40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мкм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9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Время высыхания до степени 3, при (105±5) °С и (20±2) °С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2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Твердость пленки по маятниковому прибору М-3</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0.35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условные единицы</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5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Эластичность пленки при изгибе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пленки при ударе на приборе типа У-1</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Адгезия пленки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балл</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32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Стойкость пленки к статическому воздействию 3%-ного раствора хлористого натрия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6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Расход грунтовки на однослойное покрытие, диапазон</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60-100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г/м2</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легко- размешиваемого осадка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имеется; отсутствует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530F8">
        <w:trPr>
          <w:trHeight w:val="465"/>
        </w:trPr>
        <w:tc>
          <w:tcPr>
            <w:tcW w:w="15593" w:type="dxa"/>
            <w:gridSpan w:val="14"/>
            <w:tcBorders>
              <w:top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22</w:t>
            </w:r>
            <w:r w:rsidRPr="001273AC">
              <w:rPr>
                <w:rFonts w:ascii="Times New Roman" w:eastAsia="Times New Roman" w:hAnsi="Times New Roman" w:cs="Times New Roman"/>
                <w:color w:val="000000"/>
              </w:rPr>
              <w:t xml:space="preserve"> Товар соответствует  ГОСТ 25129-82 «Грунтовка ГФ-021. Технические условия»</w:t>
            </w:r>
          </w:p>
        </w:tc>
      </w:tr>
      <w:tr w:rsidR="00763E43" w:rsidRPr="001273AC" w:rsidTr="00C33EEF">
        <w:trPr>
          <w:trHeight w:val="1565"/>
        </w:trPr>
        <w:tc>
          <w:tcPr>
            <w:tcW w:w="717" w:type="dxa"/>
            <w:tcBorders>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Стойкость пленки к действию нитроэмали</w:t>
            </w:r>
          </w:p>
        </w:tc>
        <w:tc>
          <w:tcPr>
            <w:tcW w:w="2410" w:type="dxa"/>
            <w:gridSpan w:val="4"/>
            <w:tcBorders>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Отсутствует отслаивание, сморщивание, растрескивание пленки нитроэмали, нанесенной на грунтовку</w:t>
            </w:r>
          </w:p>
        </w:tc>
        <w:tc>
          <w:tcPr>
            <w:tcW w:w="1843" w:type="dxa"/>
            <w:gridSpan w:val="2"/>
            <w:tcBorders>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25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Стойкость пленки к статическому воздействию минерального масла при (20±2) °С</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48</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Расслаивание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мл</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3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Способность пленки шлифоваться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Пленка при шлифовании образует ровную поверхность, не засаливает шкурку</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40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 грунтовки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грунтование металлических и деревянных поверхностей под покрытия различными эмалями</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6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Трубы стальные водогазопроводные</w:t>
            </w:r>
            <w:r>
              <w:rPr>
                <w:rFonts w:ascii="Times New Roman" w:eastAsia="Times New Roman" w:hAnsi="Times New Roman" w:cs="Times New Roman"/>
                <w:b/>
                <w:bCs/>
                <w:color w:val="000000"/>
                <w:vertAlign w:val="superscript"/>
              </w:rPr>
              <w:t>23</w:t>
            </w:r>
            <w:r w:rsidRPr="001273AC">
              <w:rPr>
                <w:rFonts w:ascii="Times New Roman" w:eastAsia="Times New Roman" w:hAnsi="Times New Roman" w:cs="Times New Roman"/>
                <w:b/>
                <w:bCs/>
                <w:color w:val="000000"/>
              </w:rPr>
              <w:t xml:space="preserve">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Серия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усиленные; обыкновенные; легкие</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Условный проход</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20</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41"/>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Оцинкованные; неоцинкованные</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Наличие цилиндрической резьбы</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есть или нет</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Способ нанесения резьбы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накатка или нарезка</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Резьба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Длинная или короткая</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6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Число ниток при условном проходе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резьбы до сбега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10.5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величина скоса торца трубы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градус</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Наружный диаметр</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26.авг</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Толщина стенки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2.35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 1 м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1.42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6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Предельное отклонение труб по толщине стенки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312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 поверхности труб отсутствуют отдельные вмятины, рябизна, риски, следы зачистки и другие дефекты, обусловленные способом производства, если они не выводят толщину стенки за минимальные размеры, а также слой окалины, не препятствующий осмотру</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трещины, плены, вздутия и закаты отсутствуют или имеются</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3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Толщина цинкового покрытия</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30</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мкм</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Плотность стали трубы</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7,85</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г/см3</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95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отдельные флюсовые пятна и следы захвата труб подъемными приспособлениями, шероховатость и незначительные местные наплывы цинка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отсутствуют или присутствую</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Трубы выдерживают гидравлическое давление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2.4</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Мпа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4 до 12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250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водопроводы; газопроводы; системы отопления; детали водопроводных конструкций; детали газопроводных конструкций</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Предельное отклонение по массе труб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+8</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Кривизна труб на 1 длины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1.5</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Точность изготовления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обычная или повышенная</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2B7672">
        <w:trPr>
          <w:trHeight w:val="465"/>
        </w:trPr>
        <w:tc>
          <w:tcPr>
            <w:tcW w:w="15593" w:type="dxa"/>
            <w:gridSpan w:val="14"/>
            <w:tcBorders>
              <w:top w:val="nil"/>
              <w:left w:val="nil"/>
              <w:bottom w:val="nil"/>
              <w:right w:val="nil"/>
            </w:tcBorders>
            <w:shd w:val="clear" w:color="auto" w:fill="auto"/>
            <w:vAlign w:val="center"/>
            <w:hideMark/>
          </w:tcPr>
          <w:p w:rsidR="00763E43" w:rsidRPr="001273AC" w:rsidRDefault="00763E43" w:rsidP="00763E43">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23</w:t>
            </w:r>
            <w:r w:rsidRPr="001273AC">
              <w:rPr>
                <w:rFonts w:ascii="Times New Roman" w:eastAsia="Times New Roman" w:hAnsi="Times New Roman" w:cs="Times New Roman"/>
                <w:color w:val="000000"/>
              </w:rPr>
              <w:t xml:space="preserve"> Товар соответствует ГОСТ 3262-75 «Трубы стальные водогазопроводные. Технические условия»</w:t>
            </w:r>
            <w:r>
              <w:rPr>
                <w:rFonts w:ascii="Times New Roman" w:eastAsia="Times New Roman" w:hAnsi="Times New Roman" w:cs="Times New Roman"/>
                <w:color w:val="000000"/>
              </w:rPr>
              <w:t>.</w:t>
            </w:r>
          </w:p>
        </w:tc>
      </w:tr>
      <w:tr w:rsidR="00763E43" w:rsidRPr="001273AC" w:rsidTr="009530F8">
        <w:trPr>
          <w:trHeight w:val="465"/>
        </w:trPr>
        <w:tc>
          <w:tcPr>
            <w:tcW w:w="15593" w:type="dxa"/>
            <w:gridSpan w:val="14"/>
            <w:tcBorders>
              <w:top w:val="nil"/>
              <w:left w:val="nil"/>
              <w:bottom w:val="single" w:sz="4" w:space="0" w:color="auto"/>
              <w:right w:val="nil"/>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Растворитель</w:t>
            </w:r>
            <w:r>
              <w:rPr>
                <w:rFonts w:ascii="Times New Roman" w:eastAsia="Times New Roman" w:hAnsi="Times New Roman" w:cs="Times New Roman"/>
                <w:b/>
                <w:bCs/>
                <w:color w:val="000000"/>
                <w:vertAlign w:val="superscript"/>
              </w:rPr>
              <w:t>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Цвет</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бесцветный; слегка желтоватовый</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1091"/>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Внешний вид</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Однородная прозрачная жидкость без видимых взвешенных частиц</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86"/>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воды по Фишеру</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0.7</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Число коагуляций</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24</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26"/>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Летучесть по этиловому эфиру</w:t>
            </w: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 – 15</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Марка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Р-4 или Р-4А</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04"/>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Массовая доля бутилацетата</w:t>
            </w:r>
          </w:p>
        </w:tc>
        <w:tc>
          <w:tcPr>
            <w:tcW w:w="2552" w:type="dxa"/>
            <w:gridSpan w:val="5"/>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 – 12</w:t>
            </w:r>
          </w:p>
        </w:tc>
        <w:tc>
          <w:tcPr>
            <w:tcW w:w="1843"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2B7672">
        <w:trPr>
          <w:trHeight w:val="495"/>
        </w:trPr>
        <w:tc>
          <w:tcPr>
            <w:tcW w:w="15593" w:type="dxa"/>
            <w:gridSpan w:val="14"/>
            <w:tcBorders>
              <w:top w:val="nil"/>
              <w:left w:val="nil"/>
              <w:bottom w:val="nil"/>
              <w:right w:val="nil"/>
            </w:tcBorders>
            <w:shd w:val="clear" w:color="auto" w:fill="auto"/>
            <w:noWrap/>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2B7672">
        <w:trPr>
          <w:trHeight w:val="495"/>
        </w:trPr>
        <w:tc>
          <w:tcPr>
            <w:tcW w:w="15593" w:type="dxa"/>
            <w:gridSpan w:val="14"/>
            <w:tcBorders>
              <w:top w:val="nil"/>
              <w:left w:val="nil"/>
              <w:bottom w:val="nil"/>
              <w:right w:val="nil"/>
            </w:tcBorders>
            <w:shd w:val="clear" w:color="auto" w:fill="auto"/>
            <w:noWrap/>
            <w:vAlign w:val="center"/>
            <w:hideMark/>
          </w:tcPr>
          <w:p w:rsidR="00763E43"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vertAlign w:val="superscript"/>
              </w:rPr>
              <w:t>38</w:t>
            </w:r>
            <w:r w:rsidRPr="001273AC">
              <w:rPr>
                <w:rFonts w:ascii="Times New Roman" w:eastAsia="Times New Roman" w:hAnsi="Times New Roman" w:cs="Times New Roman"/>
                <w:color w:val="000000"/>
              </w:rPr>
              <w:t xml:space="preserve"> Товар соответствует ГОСТ 7827-74 «Растворители марок Р-4, Р-4А, Р-5, Р-5А, Р-12 для лакокрасочных материалов. Технические условия»</w:t>
            </w:r>
            <w:r>
              <w:rPr>
                <w:rFonts w:ascii="Times New Roman" w:eastAsia="Times New Roman" w:hAnsi="Times New Roman" w:cs="Times New Roman"/>
                <w:color w:val="000000"/>
              </w:rPr>
              <w:t>.</w:t>
            </w:r>
          </w:p>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C33EEF">
        <w:trPr>
          <w:trHeight w:val="495"/>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 решетки</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500</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Толщина решетки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23</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 решетки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6.0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0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25</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Смесь сухая проникающая гидроизоляционная</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Состав</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Цемент, кварцевый песок, активные химические добавки</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noWrap/>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152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Назначение</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Гидроизоляция сборных и монолитных бетонных и железобетонных конструкций</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00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ширина раскрытия пор и трещин на гидроизолируемых поверхностях</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0.4</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407"/>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Внешний вид сухой смеси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сыпучий порошок серого цвета без комков и механических примесей</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Влажность</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0.3</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по массе</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Начало схватывания происходит</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через не менее 40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62"/>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Конец схватывания происходит</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через не более 160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698"/>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Кислотность среды применения, в диапазоне</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3 до 11</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рН</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91"/>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температура поверхности при применении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+5</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Насыпная плотность</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1500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кг/м3</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860"/>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26</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Блоки дверные стальные</w:t>
            </w:r>
            <w:r>
              <w:rPr>
                <w:rFonts w:ascii="Times New Roman" w:eastAsia="Times New Roman" w:hAnsi="Times New Roman" w:cs="Times New Roman"/>
                <w:b/>
                <w:bCs/>
                <w:color w:val="000000"/>
                <w:vertAlign w:val="superscript"/>
              </w:rPr>
              <w:t>26</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Конструктивное исполнение</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 замкнутой коробкой; с П- образной коробкой; с П- образной коробкой с доборным порогом</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Число полотен</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однопольные</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Вид открывания</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левый, правый</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Число уплотнений в притворе</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419"/>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по показателю приведенного сопротивления теплопередаче полотна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127"/>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по показателю воздухо- и водопроницаемости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по показателю звукоизоляции</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Класс прочности</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М2; М3</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Высота полотна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2000 -2200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Ширина полотна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850 – 950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3"/>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Максимальная разность диагоналей полотна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46"/>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Безотказность, циклы открывания-закрывания</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200000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цикл</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44"/>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Усилие, требуемое для открывания дверного полотна</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100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23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Усилие, прикладываемое к дверному полотну при закрывании до требуемого сжатия уплотняющих прокладок</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140</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1555"/>
        </w:trPr>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Поверхности элементов коробок и полотен</w:t>
            </w:r>
          </w:p>
        </w:tc>
        <w:tc>
          <w:tcPr>
            <w:tcW w:w="21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имеют трещин, механических повреждений, раковин, искривлений, ржавчины</w:t>
            </w:r>
          </w:p>
        </w:tc>
        <w:tc>
          <w:tcPr>
            <w:tcW w:w="2268" w:type="dxa"/>
            <w:gridSpan w:val="5"/>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2B7672">
        <w:trPr>
          <w:trHeight w:val="1215"/>
        </w:trPr>
        <w:tc>
          <w:tcPr>
            <w:tcW w:w="15593" w:type="dxa"/>
            <w:gridSpan w:val="14"/>
            <w:tcBorders>
              <w:top w:val="nil"/>
              <w:left w:val="nil"/>
              <w:bottom w:val="nil"/>
              <w:right w:val="nil"/>
            </w:tcBorders>
            <w:shd w:val="clear" w:color="auto" w:fill="auto"/>
            <w:noWrap/>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26</w:t>
            </w:r>
            <w:r w:rsidRPr="001273AC">
              <w:rPr>
                <w:rFonts w:ascii="Times New Roman" w:eastAsia="Times New Roman" w:hAnsi="Times New Roman" w:cs="Times New Roman"/>
                <w:color w:val="000000"/>
              </w:rPr>
              <w:t xml:space="preserve"> Товар соответствует ГОСТ 31173-2003 «Блоки дверные стальные. Технические условия»</w:t>
            </w:r>
            <w:r>
              <w:rPr>
                <w:rFonts w:ascii="Times New Roman" w:eastAsia="Times New Roman" w:hAnsi="Times New Roman" w:cs="Times New Roman"/>
                <w:color w:val="000000"/>
              </w:rPr>
              <w:t>.</w:t>
            </w:r>
          </w:p>
        </w:tc>
      </w:tr>
      <w:tr w:rsidR="00763E43" w:rsidRPr="001273AC" w:rsidTr="00696B59">
        <w:trPr>
          <w:trHeight w:val="100"/>
        </w:trPr>
        <w:tc>
          <w:tcPr>
            <w:tcW w:w="15593" w:type="dxa"/>
            <w:gridSpan w:val="14"/>
            <w:tcBorders>
              <w:top w:val="nil"/>
              <w:left w:val="nil"/>
              <w:bottom w:val="nil"/>
              <w:right w:val="nil"/>
            </w:tcBorders>
            <w:shd w:val="clear" w:color="auto" w:fill="auto"/>
            <w:noWrap/>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p>
        </w:tc>
      </w:tr>
      <w:tr w:rsidR="00763E43" w:rsidRPr="001273AC" w:rsidTr="00C33EEF">
        <w:trPr>
          <w:trHeight w:val="9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27</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xml:space="preserve">Штукатурка </w:t>
            </w:r>
            <w:r>
              <w:rPr>
                <w:rFonts w:ascii="Times New Roman" w:eastAsia="Times New Roman" w:hAnsi="Times New Roman" w:cs="Times New Roman"/>
                <w:b/>
                <w:bCs/>
                <w:color w:val="000000"/>
              </w:rPr>
              <w:t>цементно-известковая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на сжатие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Не менее </w:t>
            </w:r>
            <w:r>
              <w:rPr>
                <w:rFonts w:ascii="Times New Roman" w:eastAsia="Times New Roman" w:hAnsi="Times New Roman" w:cs="Times New Roman"/>
                <w:color w:val="000000"/>
              </w:rPr>
              <w:t>10</w:t>
            </w:r>
            <w:r w:rsidRPr="001273AC">
              <w:rPr>
                <w:rFonts w:ascii="Times New Roman" w:eastAsia="Times New Roman" w:hAnsi="Times New Roman" w:cs="Times New Roman"/>
                <w:color w:val="000000"/>
              </w:rPr>
              <w:t xml:space="preserve"> МПа</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Адгезия</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0,5 МПа</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на изгиб</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1,0 МПа</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0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Зернистость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1,2 мм</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93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28</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xml:space="preserve">Покрытие полов </w:t>
            </w:r>
            <w:r>
              <w:rPr>
                <w:rFonts w:ascii="Times New Roman" w:eastAsia="Times New Roman" w:hAnsi="Times New Roman" w:cs="Times New Roman"/>
                <w:b/>
                <w:bCs/>
                <w:color w:val="000000"/>
              </w:rPr>
              <w:t>полиуретановое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на растяжение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До </w:t>
            </w:r>
            <w:r>
              <w:rPr>
                <w:rFonts w:ascii="Times New Roman" w:eastAsia="Times New Roman" w:hAnsi="Times New Roman" w:cs="Times New Roman"/>
                <w:color w:val="000000"/>
              </w:rPr>
              <w:t>21</w:t>
            </w:r>
            <w:r w:rsidRPr="001273AC">
              <w:rPr>
                <w:rFonts w:ascii="Times New Roman" w:eastAsia="Times New Roman" w:hAnsi="Times New Roman" w:cs="Times New Roman"/>
                <w:color w:val="000000"/>
              </w:rPr>
              <w:t xml:space="preserve"> МПа</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водопоглощение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0,3%</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Адгезионная прочность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1273AC">
              <w:rPr>
                <w:rFonts w:ascii="Times New Roman" w:eastAsia="Times New Roman" w:hAnsi="Times New Roman" w:cs="Times New Roman"/>
                <w:color w:val="000000"/>
              </w:rPr>
              <w:t>,0 МПа</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истираемость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0,2 г/см2</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Ударная стойкость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5 кг на 1м высоты падения</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Коэфф.устойчивости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0,96</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горючесть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н/г</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8605EB">
        <w:trPr>
          <w:trHeight w:val="83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Коробки,разветвительные, распределительные , распаечные</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IP56</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66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Трубы гофрированные</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IP55</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Механическая прочность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350Н на 5 см</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Радиус изгиба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3 диаметра трубы</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57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Автоматические выключатели</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IP20</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Электрическая износостойкостьл</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6000 циклов</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738"/>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Механическая износостойкость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20000 циклов</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71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Шурупы строительные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резьбы</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3,5мм</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Шаг резьбы</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Более 1,5 мм</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исполнение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2-4</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Диаметр головки</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Менее 14,5 мм</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Высота головки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Менее 4,0 мм</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8605EB">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33</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Труба ППЭ</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 Рабочее давление</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1МПА</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930"/>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Макс. Допустимая температура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95°С </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Плотность</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0,9-0,92 г/см3</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8605EB">
        <w:trPr>
          <w:trHeight w:val="1107"/>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Относительное удлинение при растяжении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10-15%</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Коэфф. теплопроводности</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0,23 Вт/м°С</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Защитный слой-толщина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До 0,1 мм</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592"/>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34</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Цементный наливной пол</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Минимальная рабочая температура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10°С</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506"/>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Связка</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Цемент</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49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Наполнитель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Песок</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704"/>
        </w:trPr>
        <w:tc>
          <w:tcPr>
            <w:tcW w:w="717" w:type="dxa"/>
            <w:tcBorders>
              <w:top w:val="nil"/>
              <w:left w:val="single" w:sz="8" w:space="0" w:color="auto"/>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Усадка после застывания при н/у</w:t>
            </w:r>
          </w:p>
        </w:tc>
        <w:tc>
          <w:tcPr>
            <w:tcW w:w="2410" w:type="dxa"/>
            <w:gridSpan w:val="4"/>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0,5мм/м2</w:t>
            </w: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single" w:sz="4" w:space="0" w:color="auto"/>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809"/>
        </w:trPr>
        <w:tc>
          <w:tcPr>
            <w:tcW w:w="717" w:type="dxa"/>
            <w:tcBorders>
              <w:top w:val="nil"/>
              <w:left w:val="single" w:sz="8" w:space="0" w:color="auto"/>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nil"/>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nil"/>
              <w:left w:val="nil"/>
              <w:bottom w:val="nil"/>
              <w:right w:val="single" w:sz="4" w:space="0" w:color="auto"/>
            </w:tcBorders>
            <w:shd w:val="clear" w:color="auto" w:fill="auto"/>
            <w:vAlign w:val="center"/>
            <w:hideMark/>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Прочность на изгиб  после застывания в н/у</w:t>
            </w:r>
          </w:p>
        </w:tc>
        <w:tc>
          <w:tcPr>
            <w:tcW w:w="2410" w:type="dxa"/>
            <w:gridSpan w:val="4"/>
            <w:tcBorders>
              <w:top w:val="nil"/>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Свыше 4 МПа</w:t>
            </w:r>
          </w:p>
        </w:tc>
        <w:tc>
          <w:tcPr>
            <w:tcW w:w="1985" w:type="dxa"/>
            <w:gridSpan w:val="3"/>
            <w:tcBorders>
              <w:top w:val="nil"/>
              <w:left w:val="nil"/>
              <w:bottom w:val="nil"/>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nil"/>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single" w:sz="4"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nil"/>
              <w:left w:val="nil"/>
              <w:bottom w:val="nil"/>
              <w:right w:val="single" w:sz="8" w:space="0" w:color="auto"/>
            </w:tcBorders>
            <w:shd w:val="clear" w:color="auto" w:fill="auto"/>
            <w:vAlign w:val="center"/>
            <w:hideMark/>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169"/>
        </w:trPr>
        <w:tc>
          <w:tcPr>
            <w:tcW w:w="717" w:type="dxa"/>
            <w:tcBorders>
              <w:top w:val="nil"/>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p>
        </w:tc>
        <w:tc>
          <w:tcPr>
            <w:tcW w:w="2410" w:type="dxa"/>
            <w:gridSpan w:val="4"/>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985" w:type="dxa"/>
            <w:gridSpan w:val="3"/>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Светильник потолочный светодиодный (LED)</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Питающее напряжение, диапазон</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от 176 до 264</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Степень защиты от воздействия окружающей среды</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IP30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Количество ламп</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4</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Габаритные размеры:</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36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ширина</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600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4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длина</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600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38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 xml:space="preserve">Высота </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60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Минимальный ресурс работы светильника</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50 000</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час</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Тип</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встраиваемый, накладной</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lastRenderedPageBreak/>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Диапазон рабочих температур</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+1 - +45</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0С</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Масса светильника</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более 3.5</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кг</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Мощность одной лампы и светильника в целом</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Не менее 18</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Вт</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940F66">
        <w:trPr>
          <w:trHeight w:val="43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sidRPr="001273AC">
              <w:rPr>
                <w:rFonts w:ascii="Times New Roman" w:eastAsia="Times New Roman" w:hAnsi="Times New Roman" w:cs="Times New Roman"/>
                <w:b/>
                <w:bCs/>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rPr>
                <w:rFonts w:ascii="Times New Roman" w:eastAsia="Times New Roman" w:hAnsi="Times New Roman" w:cs="Times New Roman"/>
                <w:color w:val="000000"/>
              </w:rPr>
            </w:pPr>
            <w:r w:rsidRPr="001273AC">
              <w:rPr>
                <w:rFonts w:ascii="Times New Roman" w:eastAsia="Times New Roman" w:hAnsi="Times New Roman" w:cs="Times New Roman"/>
                <w:color w:val="000000"/>
              </w:rPr>
              <w:t>Цвет корпуса</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белый, серый</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color w:val="000000"/>
              </w:rPr>
            </w:pPr>
            <w:r w:rsidRPr="001273AC">
              <w:rPr>
                <w:rFonts w:ascii="Times New Roman" w:eastAsia="Times New Roman" w:hAnsi="Times New Roman" w:cs="Times New Roman"/>
                <w:color w:val="000000"/>
              </w:rPr>
              <w:t> </w:t>
            </w:r>
          </w:p>
        </w:tc>
      </w:tr>
      <w:tr w:rsidR="00763E43" w:rsidRPr="001273AC" w:rsidTr="00C33EEF">
        <w:trPr>
          <w:trHeight w:val="3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36</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b/>
                <w:bCs/>
                <w:color w:val="000000"/>
                <w:vertAlign w:val="superscript"/>
              </w:rPr>
            </w:pPr>
            <w:r w:rsidRPr="00677356">
              <w:rPr>
                <w:rFonts w:ascii="Times New Roman" w:hAnsi="Times New Roman" w:cs="Times New Roman"/>
                <w:b/>
              </w:rPr>
              <w:t>Прокат листовой горячекатаный</w:t>
            </w:r>
            <w:r>
              <w:rPr>
                <w:rFonts w:ascii="Times New Roman" w:hAnsi="Times New Roman" w:cs="Times New Roman"/>
                <w:b/>
                <w:vertAlign w:val="superscript"/>
              </w:rPr>
              <w:t>36</w:t>
            </w: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68" w:lineRule="exact"/>
              <w:ind w:left="149" w:firstLine="453"/>
            </w:pPr>
            <w:r w:rsidRPr="00677356">
              <w:t>Класс проката по</w:t>
            </w:r>
          </w:p>
          <w:p w:rsidR="00763E43" w:rsidRPr="00677356" w:rsidRDefault="00763E43" w:rsidP="00763E43">
            <w:pPr>
              <w:pStyle w:val="TableParagraph"/>
              <w:spacing w:line="270" w:lineRule="atLeast"/>
              <w:ind w:left="87" w:right="68"/>
              <w:jc w:val="center"/>
            </w:pPr>
            <w:r w:rsidRPr="00677356">
              <w:t>точности изготовления по толщине</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3"/>
              <w:rPr>
                <w:b/>
              </w:rPr>
            </w:pPr>
          </w:p>
          <w:p w:rsidR="00763E43" w:rsidRPr="00677356" w:rsidRDefault="00763E43" w:rsidP="00763E43">
            <w:pPr>
              <w:pStyle w:val="TableParagraph"/>
              <w:ind w:left="93" w:right="66"/>
              <w:jc w:val="center"/>
            </w:pPr>
            <w:r w:rsidRPr="00677356">
              <w:t>А; Б</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ind w:firstLine="708"/>
              <w:rPr>
                <w:rFonts w:ascii="Times New Roman" w:hAnsi="Times New Roman" w:cs="Times New Roman"/>
                <w:lang w:bidi="ru-RU"/>
              </w:rP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ind w:left="2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p w:rsidR="00763E43" w:rsidRPr="00677356" w:rsidRDefault="00763E43" w:rsidP="00763E43">
            <w:pPr>
              <w:jc w:val="center"/>
              <w:rPr>
                <w:rFonts w:ascii="Times New Roman" w:hAnsi="Times New Roman" w:cs="Times New Roman"/>
                <w:lang w:bidi="ru-RU"/>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1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85" w:right="68"/>
              <w:jc w:val="center"/>
            </w:pPr>
            <w:r w:rsidRPr="00677356">
              <w:t>Марка стали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3" w:right="66"/>
              <w:jc w:val="center"/>
            </w:pPr>
            <w:r w:rsidRPr="00677356">
              <w:t>Ст3пс, 18сп</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3"/>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3"/>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71" w:lineRule="exact"/>
              <w:ind w:left="85" w:right="68"/>
              <w:jc w:val="center"/>
            </w:pPr>
            <w:r w:rsidRPr="00677356">
              <w:t>Предельные отклонения</w:t>
            </w:r>
          </w:p>
          <w:p w:rsidR="00763E43" w:rsidRPr="00677356" w:rsidRDefault="00763E43" w:rsidP="00763E43">
            <w:pPr>
              <w:pStyle w:val="TableParagraph"/>
              <w:spacing w:line="264" w:lineRule="exact"/>
              <w:ind w:left="88" w:right="65"/>
              <w:jc w:val="center"/>
            </w:pPr>
            <w:r w:rsidRPr="00677356">
              <w:t>по длине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1"/>
              <w:ind w:left="92" w:right="71"/>
              <w:jc w:val="center"/>
            </w:pPr>
            <w:r w:rsidRPr="00677356">
              <w:t>Не более +35</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1"/>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1"/>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1"/>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3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88" w:right="67"/>
              <w:jc w:val="center"/>
            </w:pPr>
            <w:r w:rsidRPr="00677356">
              <w:t>Ширина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3" w:right="70"/>
              <w:jc w:val="center"/>
            </w:pPr>
            <w:r w:rsidRPr="00677356">
              <w:t>600, 700; 1100, 1400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68" w:lineRule="exact"/>
              <w:ind w:left="85" w:right="68"/>
              <w:jc w:val="center"/>
            </w:pPr>
            <w:r w:rsidRPr="00677356">
              <w:t>Предельные отклонения</w:t>
            </w:r>
          </w:p>
          <w:p w:rsidR="00763E43" w:rsidRPr="00677356" w:rsidRDefault="00763E43" w:rsidP="00763E43">
            <w:pPr>
              <w:pStyle w:val="TableParagraph"/>
              <w:spacing w:line="264" w:lineRule="exact"/>
              <w:ind w:left="88" w:right="65"/>
              <w:jc w:val="center"/>
            </w:pPr>
            <w:r w:rsidRPr="00677356">
              <w:t>по ширине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2" w:right="71"/>
              <w:jc w:val="center"/>
            </w:pPr>
            <w:r w:rsidRPr="00677356">
              <w:t>Не более +60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86" w:right="68"/>
              <w:jc w:val="center"/>
            </w:pPr>
            <w:r w:rsidRPr="00677356">
              <w:t>Вид</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3" w:right="69"/>
              <w:jc w:val="center"/>
            </w:pPr>
            <w:r w:rsidRPr="00677356">
              <w:t>Листы</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1"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1"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88" w:right="67"/>
              <w:jc w:val="center"/>
            </w:pPr>
            <w:r w:rsidRPr="00677356">
              <w:t>Длина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3" w:right="67"/>
              <w:jc w:val="center"/>
            </w:pPr>
            <w:r w:rsidRPr="00677356">
              <w:t>От 1200* до 8000*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68" w:lineRule="exact"/>
              <w:ind w:left="88" w:right="68"/>
              <w:jc w:val="center"/>
            </w:pPr>
            <w:r w:rsidRPr="00677356">
              <w:t>Класс проката по</w:t>
            </w:r>
          </w:p>
          <w:p w:rsidR="00763E43" w:rsidRPr="00677356" w:rsidRDefault="00763E43" w:rsidP="00763E43">
            <w:pPr>
              <w:pStyle w:val="TableParagraph"/>
              <w:spacing w:line="264" w:lineRule="exact"/>
              <w:ind w:left="88" w:right="67"/>
              <w:jc w:val="center"/>
            </w:pPr>
            <w:r w:rsidRPr="00677356">
              <w:t>плоскостности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3" w:right="69"/>
              <w:jc w:val="center"/>
            </w:pPr>
            <w:r w:rsidRPr="00677356">
              <w:t>ПН; ПУ или ПВ; ПО</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70" w:lineRule="exact"/>
              <w:ind w:left="603"/>
            </w:pPr>
            <w:r w:rsidRPr="00677356">
              <w:t>Класс проката</w:t>
            </w:r>
            <w:r w:rsidRPr="00677356">
              <w:rPr>
                <w:spacing w:val="-5"/>
              </w:rPr>
              <w:t xml:space="preserve"> </w:t>
            </w:r>
            <w:r w:rsidRPr="00677356">
              <w:t>по</w:t>
            </w:r>
          </w:p>
          <w:p w:rsidR="00763E43" w:rsidRPr="00677356" w:rsidRDefault="00763E43" w:rsidP="00763E43">
            <w:pPr>
              <w:pStyle w:val="TableParagraph"/>
              <w:spacing w:line="264" w:lineRule="exact"/>
              <w:ind w:left="571"/>
            </w:pPr>
            <w:r w:rsidRPr="00677356">
              <w:t>характеру</w:t>
            </w:r>
            <w:r w:rsidRPr="00677356">
              <w:rPr>
                <w:spacing w:val="-8"/>
              </w:rPr>
              <w:t xml:space="preserve"> </w:t>
            </w:r>
            <w:r w:rsidRPr="00677356">
              <w:t>кромки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3" w:right="66"/>
              <w:jc w:val="center"/>
            </w:pPr>
            <w:r w:rsidRPr="00677356">
              <w:t>О или НО</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28"/>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28"/>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0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86" w:right="68"/>
              <w:jc w:val="center"/>
            </w:pPr>
            <w:r w:rsidRPr="00677356">
              <w:t>Форма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25"/>
              <w:jc w:val="center"/>
            </w:pPr>
            <w:r w:rsidRPr="00677356">
              <w:rPr>
                <w:w w:val="99"/>
              </w:rPr>
              <w:t>I</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2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5" w:lineRule="exact"/>
              <w:ind w:left="2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68" w:lineRule="exact"/>
              <w:ind w:left="85" w:right="68"/>
              <w:jc w:val="center"/>
            </w:pPr>
            <w:r w:rsidRPr="00677356">
              <w:t>Предельные отклонения</w:t>
            </w:r>
          </w:p>
          <w:p w:rsidR="00763E43" w:rsidRPr="00677356" w:rsidRDefault="00763E43" w:rsidP="00763E43">
            <w:pPr>
              <w:pStyle w:val="TableParagraph"/>
              <w:spacing w:line="264" w:lineRule="exact"/>
              <w:ind w:left="88" w:right="65"/>
              <w:jc w:val="center"/>
            </w:pPr>
            <w:r w:rsidRPr="00677356">
              <w:t>по толщине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3" w:right="69"/>
              <w:jc w:val="center"/>
            </w:pPr>
            <w:r w:rsidRPr="00677356">
              <w:t>+0.30*…-0.80*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1"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before="130"/>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23"/>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88" w:right="67"/>
              <w:jc w:val="center"/>
            </w:pPr>
            <w:r w:rsidRPr="00677356">
              <w:t>Толщина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3" w:right="67"/>
              <w:jc w:val="center"/>
            </w:pPr>
            <w:r w:rsidRPr="00677356">
              <w:t>4, от 5* до 10*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77356" w:rsidRDefault="00763E43" w:rsidP="00763E43">
            <w:pPr>
              <w:pStyle w:val="TableParagraph"/>
              <w:spacing w:line="258" w:lineRule="exact"/>
              <w:ind w:left="90" w:right="69"/>
              <w:jc w:val="center"/>
            </w:pPr>
            <w:r w:rsidRPr="00677356">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77356"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C33EEF">
        <w:trPr>
          <w:trHeight w:val="1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37</w:t>
            </w: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696B59" w:rsidRDefault="00763E43" w:rsidP="00763E43">
            <w:pPr>
              <w:pStyle w:val="TableParagraph"/>
              <w:ind w:left="107"/>
              <w:rPr>
                <w:b/>
                <w:vertAlign w:val="superscript"/>
              </w:rPr>
            </w:pPr>
            <w:r w:rsidRPr="00696B59">
              <w:rPr>
                <w:b/>
              </w:rPr>
              <w:t>Прокат тонколистовой холоднокатаный из углеродистой стали обыкновенного качества с</w:t>
            </w:r>
            <w:r>
              <w:rPr>
                <w:b/>
              </w:rPr>
              <w:t xml:space="preserve"> дифференцированн</w:t>
            </w:r>
            <w:r w:rsidRPr="00696B59">
              <w:rPr>
                <w:b/>
              </w:rPr>
              <w:t>ым цинковым покрытием</w:t>
            </w:r>
            <w:r>
              <w:rPr>
                <w:b/>
                <w:vertAlign w:val="superscript"/>
              </w:rPr>
              <w:t>37</w:t>
            </w: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84" w:right="68"/>
              <w:jc w:val="center"/>
            </w:pPr>
            <w:r w:rsidRPr="00696B59">
              <w:t>Группа по назначению</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3" w:right="67"/>
              <w:jc w:val="center"/>
            </w:pPr>
            <w:r w:rsidRPr="00696B59">
              <w:t>ХП; ПК</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2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84" w:right="68"/>
              <w:jc w:val="center"/>
            </w:pPr>
            <w:r w:rsidRPr="00696B59">
              <w:t>Класс по точности</w:t>
            </w:r>
          </w:p>
          <w:p w:rsidR="00763E43" w:rsidRPr="00696B59" w:rsidRDefault="00763E43" w:rsidP="00763E43">
            <w:pPr>
              <w:pStyle w:val="TableParagraph"/>
              <w:spacing w:line="264" w:lineRule="exact"/>
              <w:ind w:left="88" w:right="68"/>
              <w:jc w:val="center"/>
            </w:pPr>
            <w:r w:rsidRPr="00696B59">
              <w:t>изготовления: по ширине</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3" w:right="70"/>
              <w:jc w:val="center"/>
            </w:pPr>
            <w:r w:rsidRPr="00696B59">
              <w:t>ВШ или АШ; БШ</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1" w:right="65"/>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1" w:right="65"/>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88" w:right="67"/>
              <w:jc w:val="center"/>
            </w:pPr>
            <w:r w:rsidRPr="00696B59">
              <w:t>Длина листов</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3" w:right="67"/>
              <w:jc w:val="center"/>
            </w:pPr>
            <w:r w:rsidRPr="00696B59">
              <w:t>От 1500* до 6000*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0" w:right="69"/>
              <w:jc w:val="center"/>
            </w:pPr>
            <w:r w:rsidRPr="00696B59">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71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86" w:right="68"/>
              <w:jc w:val="center"/>
            </w:pPr>
            <w:r w:rsidRPr="00696B59">
              <w:t>Группа по прочности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70" w:lineRule="exact"/>
              <w:ind w:left="93" w:right="70"/>
              <w:jc w:val="center"/>
            </w:pPr>
            <w:r w:rsidRPr="00696B59">
              <w:t>ОК370В; ОК360В, ОК400В;</w:t>
            </w:r>
          </w:p>
          <w:p w:rsidR="00763E43" w:rsidRPr="00696B59" w:rsidRDefault="00763E43" w:rsidP="00763E43">
            <w:pPr>
              <w:pStyle w:val="TableParagraph"/>
              <w:spacing w:line="264" w:lineRule="exact"/>
              <w:ind w:left="93" w:right="68"/>
              <w:jc w:val="center"/>
            </w:pPr>
            <w:r w:rsidRPr="00696B59">
              <w:t>ОК300В</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4" w:lineRule="exact"/>
              <w:ind w:left="498"/>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4" w:lineRule="exact"/>
              <w:ind w:left="498"/>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84" w:right="68"/>
              <w:jc w:val="center"/>
            </w:pPr>
            <w:r w:rsidRPr="00696B59">
              <w:t>Класс по плоскостности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3" w:right="69"/>
              <w:jc w:val="center"/>
            </w:pPr>
            <w:r w:rsidRPr="00696B59">
              <w:t>ПО; ПВ или ПУ; ПН</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5"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4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85" w:right="68"/>
              <w:jc w:val="center"/>
            </w:pPr>
            <w:r w:rsidRPr="00696B59">
              <w:t>Предельные отклонения</w:t>
            </w:r>
          </w:p>
          <w:p w:rsidR="00763E43" w:rsidRPr="00696B59" w:rsidRDefault="00763E43" w:rsidP="00763E43">
            <w:pPr>
              <w:pStyle w:val="TableParagraph"/>
              <w:spacing w:line="264" w:lineRule="exact"/>
              <w:ind w:left="88" w:right="65"/>
              <w:jc w:val="center"/>
            </w:pPr>
            <w:r w:rsidRPr="00696B59">
              <w:t>по толщине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3" w:right="69"/>
              <w:jc w:val="center"/>
            </w:pPr>
            <w:r w:rsidRPr="00696B59">
              <w:t>-0.16*…+0.16*</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1"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1"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0" w:right="69"/>
              <w:jc w:val="center"/>
            </w:pPr>
            <w:r w:rsidRPr="00696B59">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2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88" w:right="67"/>
              <w:jc w:val="center"/>
            </w:pPr>
            <w:r w:rsidRPr="00696B59">
              <w:t>Ширина листов</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3" w:right="67"/>
              <w:jc w:val="center"/>
            </w:pPr>
            <w:r w:rsidRPr="00696B59">
              <w:t>От 750* до 1800*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4"/>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4"/>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0" w:right="69"/>
              <w:jc w:val="center"/>
            </w:pPr>
            <w:r w:rsidRPr="00696B59">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88" w:right="64"/>
              <w:jc w:val="center"/>
            </w:pPr>
            <w:r w:rsidRPr="00696B59">
              <w:t>Класс по характеру</w:t>
            </w:r>
          </w:p>
          <w:p w:rsidR="00763E43" w:rsidRPr="00696B59" w:rsidRDefault="00763E43" w:rsidP="00763E43">
            <w:pPr>
              <w:pStyle w:val="TableParagraph"/>
              <w:spacing w:line="264" w:lineRule="exact"/>
              <w:ind w:left="88" w:right="66"/>
              <w:jc w:val="center"/>
            </w:pPr>
            <w:r w:rsidRPr="00696B59">
              <w:t>кромки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93" w:right="66"/>
              <w:jc w:val="center"/>
            </w:pPr>
            <w:r w:rsidRPr="00696B59">
              <w:t>О или НО</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28"/>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28"/>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88" w:right="68"/>
              <w:jc w:val="center"/>
            </w:pPr>
            <w:r w:rsidRPr="00696B59">
              <w:t>Класс толщины цинкового</w:t>
            </w:r>
          </w:p>
          <w:p w:rsidR="00763E43" w:rsidRPr="00696B59" w:rsidRDefault="00763E43" w:rsidP="00763E43">
            <w:pPr>
              <w:pStyle w:val="TableParagraph"/>
              <w:spacing w:line="264" w:lineRule="exact"/>
              <w:ind w:left="88" w:right="68"/>
              <w:jc w:val="center"/>
            </w:pPr>
            <w:r w:rsidRPr="00696B59">
              <w:t>покрытия</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3" w:right="67"/>
              <w:jc w:val="center"/>
            </w:pPr>
            <w:r w:rsidRPr="00696B59">
              <w:t>От 2* до П*</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27"/>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27"/>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88" w:right="67"/>
              <w:jc w:val="center"/>
            </w:pPr>
            <w:r w:rsidRPr="00696B59">
              <w:t>Толщина проката</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3" w:right="67"/>
              <w:jc w:val="center"/>
            </w:pPr>
            <w:r w:rsidRPr="00696B59">
              <w:t>От 0.50* до 1.50*</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1"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58" w:lineRule="exact"/>
              <w:ind w:left="90" w:right="69"/>
              <w:jc w:val="center"/>
            </w:pPr>
            <w:r w:rsidRPr="00696B59">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84" w:right="68"/>
              <w:jc w:val="center"/>
            </w:pPr>
            <w:r w:rsidRPr="00696B59">
              <w:t>Класс по точности</w:t>
            </w:r>
          </w:p>
          <w:p w:rsidR="00763E43" w:rsidRPr="00696B59" w:rsidRDefault="00763E43" w:rsidP="00763E43">
            <w:pPr>
              <w:pStyle w:val="TableParagraph"/>
              <w:spacing w:line="264" w:lineRule="exact"/>
              <w:ind w:left="88" w:right="67"/>
              <w:jc w:val="center"/>
            </w:pPr>
            <w:r w:rsidRPr="00696B59">
              <w:t>изготовления: по длине</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93" w:right="71"/>
              <w:jc w:val="center"/>
            </w:pPr>
            <w:r w:rsidRPr="00696B59">
              <w:t>ВД или АД; БД</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90"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28"/>
              <w:ind w:left="90"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68" w:lineRule="exact"/>
              <w:ind w:left="485"/>
            </w:pPr>
            <w:r w:rsidRPr="00696B59">
              <w:t>Группа по качеству</w:t>
            </w:r>
          </w:p>
          <w:p w:rsidR="00763E43" w:rsidRPr="00696B59" w:rsidRDefault="00763E43" w:rsidP="00763E43">
            <w:pPr>
              <w:pStyle w:val="TableParagraph"/>
              <w:spacing w:line="264" w:lineRule="exact"/>
              <w:ind w:left="401"/>
            </w:pPr>
            <w:r w:rsidRPr="00696B59">
              <w:t>отделки поверхности</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1" w:right="71"/>
              <w:jc w:val="center"/>
            </w:pPr>
            <w:r w:rsidRPr="00696B59">
              <w:t>II; IIIa или IIIб</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89"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89"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r w:rsidR="00763E43" w:rsidRPr="001273AC" w:rsidTr="00940F66">
        <w:trPr>
          <w:trHeight w:val="3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827" w:type="dxa"/>
            <w:gridSpan w:val="2"/>
            <w:tcBorders>
              <w:top w:val="single" w:sz="4" w:space="0" w:color="auto"/>
              <w:left w:val="nil"/>
              <w:bottom w:val="single" w:sz="4" w:space="0" w:color="auto"/>
              <w:right w:val="single" w:sz="4" w:space="0" w:color="auto"/>
            </w:tcBorders>
            <w:shd w:val="clear" w:color="auto" w:fill="auto"/>
            <w:vAlign w:val="center"/>
          </w:tcPr>
          <w:p w:rsidR="00763E43" w:rsidRPr="001273AC" w:rsidRDefault="00763E43" w:rsidP="00763E43">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line="270" w:lineRule="exact"/>
              <w:ind w:left="84" w:right="68"/>
              <w:jc w:val="center"/>
            </w:pPr>
            <w:r w:rsidRPr="00696B59">
              <w:t>Класс по точности</w:t>
            </w:r>
          </w:p>
          <w:p w:rsidR="00763E43" w:rsidRPr="00696B59" w:rsidRDefault="00763E43" w:rsidP="00763E43">
            <w:pPr>
              <w:pStyle w:val="TableParagraph"/>
              <w:spacing w:line="264" w:lineRule="exact"/>
              <w:ind w:left="88" w:right="68"/>
              <w:jc w:val="center"/>
            </w:pPr>
            <w:r w:rsidRPr="00696B59">
              <w:t>изготовления: по толщине</w:t>
            </w:r>
          </w:p>
        </w:tc>
        <w:tc>
          <w:tcPr>
            <w:tcW w:w="2410" w:type="dxa"/>
            <w:gridSpan w:val="4"/>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93" w:right="70"/>
              <w:jc w:val="center"/>
            </w:pPr>
            <w:r w:rsidRPr="00696B59">
              <w:t>АТ; БТ или ВТ</w:t>
            </w:r>
          </w:p>
        </w:tc>
        <w:tc>
          <w:tcPr>
            <w:tcW w:w="1985" w:type="dxa"/>
            <w:gridSpan w:val="3"/>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88" w:right="66"/>
              <w:jc w:val="center"/>
            </w:pPr>
          </w:p>
        </w:tc>
        <w:tc>
          <w:tcPr>
            <w:tcW w:w="2551"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spacing w:before="130"/>
              <w:ind w:left="88" w:right="66"/>
              <w:jc w:val="center"/>
            </w:pPr>
          </w:p>
        </w:tc>
        <w:tc>
          <w:tcPr>
            <w:tcW w:w="1276" w:type="dxa"/>
            <w:tcBorders>
              <w:top w:val="single" w:sz="4" w:space="0" w:color="auto"/>
              <w:left w:val="nil"/>
              <w:bottom w:val="single" w:sz="4" w:space="0" w:color="auto"/>
              <w:right w:val="single" w:sz="4" w:space="0" w:color="auto"/>
            </w:tcBorders>
            <w:shd w:val="clear" w:color="auto" w:fill="auto"/>
          </w:tcPr>
          <w:p w:rsidR="00763E43" w:rsidRPr="00696B59" w:rsidRDefault="00763E43" w:rsidP="00763E43">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763E43" w:rsidRPr="00696B59" w:rsidRDefault="00763E43" w:rsidP="00763E43">
            <w:pPr>
              <w:spacing w:after="0" w:line="240" w:lineRule="auto"/>
              <w:jc w:val="center"/>
              <w:rPr>
                <w:rFonts w:ascii="Times New Roman" w:eastAsia="Times New Roman" w:hAnsi="Times New Roman" w:cs="Times New Roman"/>
                <w:color w:val="000000"/>
              </w:rPr>
            </w:pPr>
          </w:p>
        </w:tc>
      </w:tr>
    </w:tbl>
    <w:p w:rsidR="00696B59" w:rsidRPr="00696B59" w:rsidRDefault="00677356" w:rsidP="00696B59">
      <w:pPr>
        <w:pStyle w:val="1"/>
        <w:shd w:val="clear" w:color="auto" w:fill="FFFFFF"/>
        <w:spacing w:before="0" w:beforeAutospacing="0" w:after="0" w:afterAutospacing="0"/>
        <w:textAlignment w:val="baseline"/>
        <w:rPr>
          <w:b w:val="0"/>
          <w:color w:val="2D2D2D"/>
          <w:spacing w:val="2"/>
          <w:sz w:val="22"/>
          <w:szCs w:val="22"/>
        </w:rPr>
      </w:pPr>
      <w:r w:rsidRPr="00677356">
        <w:rPr>
          <w:b w:val="0"/>
          <w:color w:val="000000"/>
          <w:sz w:val="22"/>
          <w:szCs w:val="22"/>
          <w:vertAlign w:val="superscript"/>
        </w:rPr>
        <w:t>36</w:t>
      </w:r>
      <w:r w:rsidRPr="00677356">
        <w:rPr>
          <w:b w:val="0"/>
          <w:color w:val="000000"/>
          <w:sz w:val="22"/>
          <w:szCs w:val="22"/>
        </w:rPr>
        <w:t xml:space="preserve"> Товар соответствует ГОСТ 19903-2015 </w:t>
      </w:r>
      <w:r>
        <w:rPr>
          <w:b w:val="0"/>
          <w:color w:val="000000"/>
          <w:sz w:val="22"/>
          <w:szCs w:val="22"/>
        </w:rPr>
        <w:t>«</w:t>
      </w:r>
      <w:r w:rsidRPr="00677356">
        <w:rPr>
          <w:b w:val="0"/>
          <w:color w:val="2D2D2D"/>
          <w:spacing w:val="2"/>
          <w:sz w:val="22"/>
          <w:szCs w:val="22"/>
        </w:rPr>
        <w:t>Прокат листовой горячекатаный. Сортамент</w:t>
      </w:r>
      <w:r>
        <w:rPr>
          <w:b w:val="0"/>
          <w:color w:val="2D2D2D"/>
          <w:spacing w:val="2"/>
          <w:sz w:val="22"/>
          <w:szCs w:val="22"/>
        </w:rPr>
        <w:t>»</w:t>
      </w:r>
      <w:r w:rsidR="00696B59">
        <w:rPr>
          <w:b w:val="0"/>
          <w:color w:val="2D2D2D"/>
          <w:spacing w:val="2"/>
          <w:sz w:val="22"/>
          <w:szCs w:val="22"/>
        </w:rPr>
        <w:t>.</w:t>
      </w:r>
    </w:p>
    <w:p w:rsidR="00696B59" w:rsidRPr="00696B59" w:rsidRDefault="00696B59" w:rsidP="00696B59">
      <w:pPr>
        <w:pStyle w:val="1"/>
        <w:shd w:val="clear" w:color="auto" w:fill="FFFFFF"/>
        <w:spacing w:before="0" w:beforeAutospacing="0" w:after="0" w:afterAutospacing="0"/>
        <w:textAlignment w:val="baseline"/>
        <w:rPr>
          <w:b w:val="0"/>
          <w:color w:val="2D2D2D"/>
          <w:spacing w:val="2"/>
          <w:sz w:val="22"/>
          <w:szCs w:val="22"/>
        </w:rPr>
      </w:pPr>
      <w:r w:rsidRPr="00677356">
        <w:rPr>
          <w:b w:val="0"/>
          <w:color w:val="000000"/>
          <w:sz w:val="22"/>
          <w:szCs w:val="22"/>
          <w:vertAlign w:val="superscript"/>
        </w:rPr>
        <w:t>3</w:t>
      </w:r>
      <w:r>
        <w:rPr>
          <w:b w:val="0"/>
          <w:color w:val="000000"/>
          <w:sz w:val="22"/>
          <w:szCs w:val="22"/>
          <w:vertAlign w:val="superscript"/>
        </w:rPr>
        <w:t>7</w:t>
      </w:r>
      <w:r w:rsidRPr="00677356">
        <w:rPr>
          <w:b w:val="0"/>
          <w:color w:val="000000"/>
          <w:sz w:val="22"/>
          <w:szCs w:val="22"/>
        </w:rPr>
        <w:t xml:space="preserve"> Товар соответствует </w:t>
      </w:r>
      <w:r w:rsidRPr="00696B59">
        <w:rPr>
          <w:b w:val="0"/>
          <w:color w:val="2D2D2D"/>
          <w:spacing w:val="2"/>
          <w:sz w:val="22"/>
          <w:szCs w:val="22"/>
        </w:rPr>
        <w:t xml:space="preserve">ГОСТ 16523-97 </w:t>
      </w:r>
      <w:r>
        <w:rPr>
          <w:b w:val="0"/>
          <w:color w:val="2D2D2D"/>
          <w:spacing w:val="2"/>
          <w:sz w:val="22"/>
          <w:szCs w:val="22"/>
        </w:rPr>
        <w:t>«</w:t>
      </w:r>
      <w:r w:rsidRPr="00696B59">
        <w:rPr>
          <w:b w:val="0"/>
          <w:color w:val="2D2D2D"/>
          <w:spacing w:val="2"/>
          <w:sz w:val="22"/>
          <w:szCs w:val="22"/>
        </w:rPr>
        <w:t>Прокат тонколистовой из углеродистой стали качественной и обыкновенного качества общего назначения. Технические условия</w:t>
      </w:r>
      <w:r>
        <w:rPr>
          <w:b w:val="0"/>
          <w:color w:val="2D2D2D"/>
          <w:spacing w:val="2"/>
          <w:sz w:val="22"/>
          <w:szCs w:val="22"/>
        </w:rPr>
        <w:t>».</w:t>
      </w:r>
    </w:p>
    <w:tbl>
      <w:tblPr>
        <w:tblW w:w="15593" w:type="dxa"/>
        <w:tblInd w:w="108" w:type="dxa"/>
        <w:tblLayout w:type="fixed"/>
        <w:tblLook w:val="04A0" w:firstRow="1" w:lastRow="0" w:firstColumn="1" w:lastColumn="0" w:noHBand="0" w:noVBand="1"/>
      </w:tblPr>
      <w:tblGrid>
        <w:gridCol w:w="717"/>
        <w:gridCol w:w="2827"/>
        <w:gridCol w:w="2693"/>
        <w:gridCol w:w="2694"/>
        <w:gridCol w:w="1701"/>
        <w:gridCol w:w="2551"/>
        <w:gridCol w:w="1276"/>
        <w:gridCol w:w="1134"/>
      </w:tblGrid>
      <w:tr w:rsidR="00504842"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504842" w:rsidRPr="001273AC" w:rsidRDefault="00504842" w:rsidP="00696B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w:t>
            </w:r>
          </w:p>
        </w:tc>
        <w:tc>
          <w:tcPr>
            <w:tcW w:w="2827" w:type="dxa"/>
            <w:tcBorders>
              <w:top w:val="single" w:sz="4" w:space="0" w:color="auto"/>
              <w:left w:val="nil"/>
              <w:bottom w:val="single" w:sz="4" w:space="0" w:color="auto"/>
              <w:right w:val="single" w:sz="4" w:space="0" w:color="auto"/>
            </w:tcBorders>
            <w:shd w:val="clear" w:color="auto" w:fill="auto"/>
            <w:vAlign w:val="center"/>
          </w:tcPr>
          <w:p w:rsidR="00504842" w:rsidRPr="00504842" w:rsidRDefault="00504842" w:rsidP="00696B59">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Грунтовка акриловая</w:t>
            </w:r>
            <w:r>
              <w:rPr>
                <w:rFonts w:ascii="Times New Roman" w:eastAsia="Times New Roman" w:hAnsi="Times New Roman" w:cs="Times New Roman"/>
                <w:b/>
                <w:bCs/>
                <w:color w:val="000000"/>
                <w:vertAlign w:val="superscript"/>
              </w:rPr>
              <w:t>38</w:t>
            </w:r>
          </w:p>
        </w:tc>
        <w:tc>
          <w:tcPr>
            <w:tcW w:w="2693"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r w:rsidRPr="00DE4677">
              <w:rPr>
                <w:rFonts w:ascii="Times New Roman" w:hAnsi="Times New Roman" w:cs="Times New Roman"/>
              </w:rPr>
              <w:t>Область применения</w:t>
            </w:r>
          </w:p>
        </w:tc>
        <w:tc>
          <w:tcPr>
            <w:tcW w:w="2694"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504842">
            <w:pPr>
              <w:pStyle w:val="TableParagraph"/>
              <w:spacing w:before="1"/>
              <w:ind w:left="16" w:right="1"/>
              <w:jc w:val="center"/>
            </w:pPr>
            <w:r w:rsidRPr="00DE4677">
              <w:t>Должна быть предназначена</w:t>
            </w:r>
            <w:r w:rsidRPr="00DE4677">
              <w:rPr>
                <w:spacing w:val="-13"/>
              </w:rPr>
              <w:t xml:space="preserve"> </w:t>
            </w:r>
            <w:r w:rsidRPr="00DE4677">
              <w:t>для внутренних и наружных работ, для обработки основания в целях укрепления</w:t>
            </w:r>
            <w:r w:rsidRPr="00DE4677">
              <w:rPr>
                <w:spacing w:val="-2"/>
              </w:rPr>
              <w:t xml:space="preserve"> </w:t>
            </w:r>
            <w:r w:rsidRPr="00DE4677">
              <w:t>поверхности,</w:t>
            </w:r>
          </w:p>
          <w:p w:rsidR="00504842" w:rsidRPr="00DE4677" w:rsidRDefault="00504842" w:rsidP="00504842">
            <w:pPr>
              <w:pStyle w:val="TableParagraph"/>
              <w:ind w:left="18" w:right="1"/>
              <w:jc w:val="center"/>
            </w:pPr>
            <w:r w:rsidRPr="00DE4677">
              <w:t>снижения его впитываемости</w:t>
            </w:r>
            <w:r w:rsidRPr="00DE4677">
              <w:rPr>
                <w:spacing w:val="-8"/>
              </w:rPr>
              <w:t xml:space="preserve"> </w:t>
            </w:r>
            <w:r w:rsidRPr="00DE4677">
              <w:t>и улучшения адгезии к</w:t>
            </w:r>
            <w:r w:rsidRPr="00DE4677">
              <w:rPr>
                <w:spacing w:val="-3"/>
              </w:rPr>
              <w:t xml:space="preserve"> </w:t>
            </w:r>
            <w:r w:rsidRPr="00DE4677">
              <w:t>нему</w:t>
            </w:r>
          </w:p>
          <w:p w:rsidR="00504842" w:rsidRPr="00DE4677" w:rsidRDefault="00504842" w:rsidP="00504842">
            <w:pPr>
              <w:pStyle w:val="TableParagraph"/>
              <w:ind w:left="342" w:right="-26" w:hanging="334"/>
            </w:pPr>
            <w:r w:rsidRPr="00DE4677">
              <w:t>финишного покрытия (шпаклевки, краски, обои, облицовочной плитки и т.п.).</w:t>
            </w:r>
            <w:r w:rsidRPr="00DE4677">
              <w:rPr>
                <w:spacing w:val="-1"/>
              </w:rPr>
              <w:t xml:space="preserve"> </w:t>
            </w:r>
            <w:r w:rsidRPr="00DE4677">
              <w:t>Благодаря</w:t>
            </w:r>
          </w:p>
          <w:p w:rsidR="00504842" w:rsidRPr="00DE4677" w:rsidRDefault="00504842" w:rsidP="00504842">
            <w:pPr>
              <w:pStyle w:val="TableParagraph"/>
              <w:ind w:left="570"/>
            </w:pPr>
            <w:r w:rsidRPr="00DE4677">
              <w:t>высокой проникающей</w:t>
            </w:r>
          </w:p>
          <w:p w:rsidR="00504842" w:rsidRPr="00DE4677" w:rsidRDefault="00504842" w:rsidP="00504842">
            <w:pPr>
              <w:spacing w:after="0" w:line="240" w:lineRule="auto"/>
              <w:jc w:val="center"/>
              <w:rPr>
                <w:rFonts w:ascii="Times New Roman" w:eastAsia="Times New Roman" w:hAnsi="Times New Roman" w:cs="Times New Roman"/>
                <w:color w:val="000000"/>
              </w:rPr>
            </w:pPr>
            <w:r w:rsidRPr="00DE4677">
              <w:rPr>
                <w:rFonts w:ascii="Times New Roman" w:hAnsi="Times New Roman" w:cs="Times New Roman"/>
              </w:rPr>
              <w:lastRenderedPageBreak/>
              <w:t>способности хорошо подходит для грунтования мелкопористых материалов.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504842" w:rsidRPr="00DE4677" w:rsidRDefault="00504842" w:rsidP="00114851">
            <w:pPr>
              <w:pStyle w:val="TableParagraph"/>
              <w:spacing w:line="252" w:lineRule="exact"/>
              <w:ind w:left="53" w:right="34"/>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r>
      <w:tr w:rsidR="00504842" w:rsidRPr="001273AC" w:rsidTr="00940F66">
        <w:trPr>
          <w:trHeight w:val="36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504842" w:rsidRPr="001273AC" w:rsidRDefault="00504842" w:rsidP="00696B59">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504842" w:rsidRPr="001273AC" w:rsidRDefault="00504842" w:rsidP="00696B59">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504842" w:rsidRPr="00DE4677" w:rsidRDefault="00504842" w:rsidP="00504842">
            <w:pPr>
              <w:shd w:val="clear" w:color="auto" w:fill="F9F9F9"/>
              <w:spacing w:after="0" w:line="240" w:lineRule="auto"/>
              <w:textAlignment w:val="baseline"/>
              <w:rPr>
                <w:rFonts w:ascii="Times New Roman" w:hAnsi="Times New Roman" w:cs="Times New Roman"/>
              </w:rPr>
            </w:pPr>
            <w:r w:rsidRPr="00504842">
              <w:rPr>
                <w:rFonts w:ascii="Times New Roman" w:eastAsia="Times New Roman" w:hAnsi="Times New Roman" w:cs="Times New Roman"/>
                <w:color w:val="111111"/>
              </w:rPr>
              <w:t xml:space="preserve">Плотность </w:t>
            </w:r>
            <w:r w:rsidR="00DE4677" w:rsidRPr="00DE4677">
              <w:rPr>
                <w:rFonts w:ascii="Times New Roman" w:eastAsia="Times New Roman" w:hAnsi="Times New Roman" w:cs="Times New Roman"/>
                <w:color w:val="111111"/>
              </w:rPr>
              <w:t>при температуре 20</w:t>
            </w:r>
            <w:r w:rsidR="00DE4677" w:rsidRPr="00DE4677">
              <w:rPr>
                <w:rFonts w:ascii="Times New Roman" w:hAnsi="Times New Roman" w:cs="Times New Roman"/>
                <w:color w:val="111111"/>
                <w:shd w:val="clear" w:color="auto" w:fill="F9F9F9"/>
              </w:rPr>
              <w:t>°С</w:t>
            </w:r>
          </w:p>
        </w:tc>
        <w:tc>
          <w:tcPr>
            <w:tcW w:w="2694" w:type="dxa"/>
            <w:tcBorders>
              <w:top w:val="single" w:sz="4" w:space="0" w:color="auto"/>
              <w:left w:val="nil"/>
              <w:bottom w:val="single" w:sz="4" w:space="0" w:color="auto"/>
              <w:right w:val="single" w:sz="4" w:space="0" w:color="auto"/>
            </w:tcBorders>
            <w:shd w:val="clear" w:color="auto" w:fill="auto"/>
          </w:tcPr>
          <w:p w:rsidR="00504842" w:rsidRPr="00504842" w:rsidRDefault="00504842" w:rsidP="00504842">
            <w:pPr>
              <w:shd w:val="clear" w:color="auto" w:fill="F9F9F9"/>
              <w:spacing w:after="0" w:line="240" w:lineRule="auto"/>
              <w:textAlignment w:val="baseline"/>
              <w:rPr>
                <w:rFonts w:ascii="Times New Roman" w:eastAsia="Times New Roman" w:hAnsi="Times New Roman" w:cs="Times New Roman"/>
                <w:color w:val="111111"/>
              </w:rPr>
            </w:pPr>
            <w:r w:rsidRPr="00504842">
              <w:rPr>
                <w:rFonts w:ascii="Times New Roman" w:eastAsia="Times New Roman" w:hAnsi="Times New Roman" w:cs="Times New Roman"/>
                <w:color w:val="111111"/>
              </w:rPr>
              <w:t>1,00 -1,03 г/</w:t>
            </w:r>
            <w:r w:rsidRPr="00DE4677">
              <w:rPr>
                <w:rFonts w:ascii="Times New Roman" w:eastAsia="Times New Roman" w:hAnsi="Times New Roman" w:cs="Times New Roman"/>
                <w:color w:val="111111"/>
              </w:rPr>
              <w:t xml:space="preserve">см³ </w:t>
            </w:r>
          </w:p>
          <w:p w:rsidR="00504842" w:rsidRPr="00DE4677" w:rsidRDefault="00504842" w:rsidP="00114851">
            <w:pPr>
              <w:pStyle w:val="TableParagraph"/>
              <w:ind w:left="215" w:right="198" w:hanging="1"/>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504842" w:rsidRPr="00DE4677" w:rsidRDefault="00504842" w:rsidP="00114851">
            <w:pPr>
              <w:pStyle w:val="TableParagraph"/>
              <w:spacing w:line="238" w:lineRule="exact"/>
              <w:ind w:left="52" w:right="34"/>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r>
      <w:tr w:rsidR="00504842" w:rsidRPr="001273AC" w:rsidTr="00940F66">
        <w:trPr>
          <w:trHeight w:val="4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504842" w:rsidRPr="001273AC" w:rsidRDefault="00504842" w:rsidP="00696B59">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504842" w:rsidRPr="001273AC" w:rsidRDefault="00504842" w:rsidP="00696B59">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504842" w:rsidRPr="00DE4677" w:rsidRDefault="00DE4677" w:rsidP="00114851">
            <w:pPr>
              <w:pStyle w:val="TableParagraph"/>
              <w:ind w:left="12" w:right="1"/>
              <w:jc w:val="center"/>
            </w:pPr>
            <w:r w:rsidRPr="00DE4677">
              <w:rPr>
                <w:color w:val="111111"/>
                <w:shd w:val="clear" w:color="auto" w:fill="F9F9F9"/>
              </w:rPr>
              <w:t>Условная вязкость при температуре (20±0,5)°С</w:t>
            </w:r>
          </w:p>
        </w:tc>
        <w:tc>
          <w:tcPr>
            <w:tcW w:w="2694" w:type="dxa"/>
            <w:tcBorders>
              <w:top w:val="single" w:sz="4" w:space="0" w:color="auto"/>
              <w:left w:val="nil"/>
              <w:bottom w:val="single" w:sz="4" w:space="0" w:color="auto"/>
              <w:right w:val="single" w:sz="4" w:space="0" w:color="auto"/>
            </w:tcBorders>
            <w:shd w:val="clear" w:color="auto" w:fill="auto"/>
          </w:tcPr>
          <w:p w:rsidR="00504842" w:rsidRPr="00DE4677" w:rsidRDefault="00DE4677" w:rsidP="00114851">
            <w:pPr>
              <w:pStyle w:val="TableParagraph"/>
              <w:ind w:left="20" w:right="1"/>
              <w:jc w:val="center"/>
            </w:pPr>
            <w:r w:rsidRPr="00DE4677">
              <w:rPr>
                <w:color w:val="111111"/>
                <w:shd w:val="clear" w:color="auto" w:fill="F9F9F9"/>
              </w:rPr>
              <w:t>не менее 40-42</w:t>
            </w:r>
          </w:p>
        </w:tc>
        <w:tc>
          <w:tcPr>
            <w:tcW w:w="1701"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504842" w:rsidRPr="00DE4677" w:rsidRDefault="00504842" w:rsidP="00114851">
            <w:pPr>
              <w:pStyle w:val="TableParagraph"/>
              <w:ind w:left="16"/>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r>
      <w:tr w:rsidR="00504842" w:rsidRPr="001273AC" w:rsidTr="00940F66">
        <w:trPr>
          <w:trHeight w:val="38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504842" w:rsidRPr="001273AC" w:rsidRDefault="00504842" w:rsidP="00696B59">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504842" w:rsidRPr="001273AC" w:rsidRDefault="00504842" w:rsidP="00696B59">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DE4677" w:rsidP="00DE4677">
            <w:pPr>
              <w:spacing w:after="0" w:line="240" w:lineRule="auto"/>
              <w:jc w:val="center"/>
              <w:rPr>
                <w:rFonts w:ascii="Times New Roman" w:eastAsia="Times New Roman" w:hAnsi="Times New Roman" w:cs="Times New Roman"/>
                <w:color w:val="000000"/>
              </w:rPr>
            </w:pPr>
            <w:r w:rsidRPr="00DE4677">
              <w:rPr>
                <w:rFonts w:ascii="Times New Roman" w:hAnsi="Times New Roman" w:cs="Times New Roman"/>
                <w:color w:val="111111"/>
                <w:shd w:val="clear" w:color="auto" w:fill="F9F9F9"/>
              </w:rPr>
              <w:t xml:space="preserve">Кислотность (Рн) – </w:t>
            </w:r>
          </w:p>
        </w:tc>
        <w:tc>
          <w:tcPr>
            <w:tcW w:w="2694"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DE4677" w:rsidP="00696B59">
            <w:pPr>
              <w:spacing w:after="0" w:line="240" w:lineRule="auto"/>
              <w:jc w:val="center"/>
              <w:rPr>
                <w:rFonts w:ascii="Times New Roman" w:eastAsia="Times New Roman" w:hAnsi="Times New Roman" w:cs="Times New Roman"/>
                <w:color w:val="000000"/>
              </w:rPr>
            </w:pPr>
            <w:r w:rsidRPr="00DE4677">
              <w:rPr>
                <w:rFonts w:ascii="Times New Roman" w:hAnsi="Times New Roman" w:cs="Times New Roman"/>
                <w:color w:val="111111"/>
                <w:shd w:val="clear" w:color="auto" w:fill="F9F9F9"/>
              </w:rPr>
              <w:t>5-9</w:t>
            </w:r>
          </w:p>
        </w:tc>
        <w:tc>
          <w:tcPr>
            <w:tcW w:w="1701"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504842" w:rsidRPr="00DE4677" w:rsidRDefault="00504842" w:rsidP="00696B59">
            <w:pPr>
              <w:spacing w:after="0" w:line="240" w:lineRule="auto"/>
              <w:jc w:val="center"/>
              <w:rPr>
                <w:rFonts w:ascii="Times New Roman" w:eastAsia="Times New Roman" w:hAnsi="Times New Roman" w:cs="Times New Roman"/>
                <w:color w:val="000000"/>
              </w:rPr>
            </w:pPr>
          </w:p>
        </w:tc>
      </w:tr>
      <w:tr w:rsidR="00DE4677" w:rsidRPr="001273AC" w:rsidTr="00940F66">
        <w:trPr>
          <w:trHeight w:val="41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E4677" w:rsidRPr="001273AC" w:rsidRDefault="00DE4677" w:rsidP="00696B59">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E4677" w:rsidRPr="001273AC" w:rsidRDefault="00DE4677" w:rsidP="00696B59">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DE4677" w:rsidRPr="00DE4677" w:rsidRDefault="00DE4677" w:rsidP="00114851">
            <w:pPr>
              <w:pStyle w:val="TableParagraph"/>
            </w:pPr>
          </w:p>
          <w:p w:rsidR="00DE4677" w:rsidRPr="00DE4677" w:rsidRDefault="00DE4677" w:rsidP="00114851">
            <w:pPr>
              <w:pStyle w:val="TableParagraph"/>
              <w:ind w:left="12" w:right="1"/>
              <w:jc w:val="center"/>
            </w:pPr>
            <w:r w:rsidRPr="00DE4677">
              <w:t>Время высыхания</w:t>
            </w:r>
          </w:p>
        </w:tc>
        <w:tc>
          <w:tcPr>
            <w:tcW w:w="2694" w:type="dxa"/>
            <w:tcBorders>
              <w:top w:val="single" w:sz="4" w:space="0" w:color="auto"/>
              <w:left w:val="nil"/>
              <w:bottom w:val="single" w:sz="4" w:space="0" w:color="auto"/>
              <w:right w:val="single" w:sz="4" w:space="0" w:color="auto"/>
            </w:tcBorders>
            <w:shd w:val="clear" w:color="auto" w:fill="auto"/>
          </w:tcPr>
          <w:p w:rsidR="00DE4677" w:rsidRPr="00DE4677" w:rsidRDefault="00DE4677" w:rsidP="00114851">
            <w:pPr>
              <w:pStyle w:val="TableParagraph"/>
            </w:pPr>
          </w:p>
          <w:p w:rsidR="00DE4677" w:rsidRPr="00DE4677" w:rsidRDefault="00DE4677" w:rsidP="00114851">
            <w:pPr>
              <w:pStyle w:val="TableParagraph"/>
              <w:ind w:left="20" w:right="1"/>
              <w:jc w:val="center"/>
            </w:pPr>
            <w:r w:rsidRPr="00DE4677">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DE4677" w:rsidRPr="00DE4677" w:rsidRDefault="00DE467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DE4677" w:rsidRPr="00DE4677" w:rsidRDefault="00DE4677" w:rsidP="00114851">
            <w:pPr>
              <w:pStyle w:val="TableParagraph"/>
              <w:ind w:left="16"/>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4677" w:rsidRPr="00DE4677" w:rsidRDefault="00DE4677" w:rsidP="00696B59">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DE4677" w:rsidRPr="00DE4677" w:rsidRDefault="00DE4677" w:rsidP="00696B59">
            <w:pPr>
              <w:spacing w:after="0" w:line="240" w:lineRule="auto"/>
              <w:jc w:val="center"/>
              <w:rPr>
                <w:rFonts w:ascii="Times New Roman" w:eastAsia="Times New Roman" w:hAnsi="Times New Roman" w:cs="Times New Roman"/>
                <w:color w:val="000000"/>
              </w:rPr>
            </w:pPr>
          </w:p>
        </w:tc>
      </w:tr>
      <w:tr w:rsidR="00DE4677"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E4677" w:rsidRPr="001273AC" w:rsidRDefault="00DE4677" w:rsidP="00DE46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39</w:t>
            </w:r>
          </w:p>
        </w:tc>
        <w:tc>
          <w:tcPr>
            <w:tcW w:w="2827"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Грунтовка «Бетонконтакт»</w:t>
            </w:r>
            <w:r w:rsidR="00940F66">
              <w:rPr>
                <w:rFonts w:ascii="Times New Roman" w:eastAsia="Times New Roman" w:hAnsi="Times New Roman" w:cs="Times New Roman"/>
                <w:b/>
                <w:bCs/>
                <w:color w:val="000000"/>
                <w:vertAlign w:val="superscript"/>
              </w:rPr>
              <w:t>39</w:t>
            </w:r>
          </w:p>
        </w:tc>
        <w:tc>
          <w:tcPr>
            <w:tcW w:w="2693"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r w:rsidRPr="00940F66">
              <w:rPr>
                <w:rFonts w:ascii="Times New Roman" w:hAnsi="Times New Roman" w:cs="Times New Roman"/>
              </w:rPr>
              <w:t>Область применения</w:t>
            </w:r>
          </w:p>
        </w:tc>
        <w:tc>
          <w:tcPr>
            <w:tcW w:w="2694"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r w:rsidRPr="00940F66">
              <w:rPr>
                <w:rFonts w:ascii="Times New Roman" w:hAnsi="Times New Roman" w:cs="Times New Roman"/>
                <w:color w:val="000000"/>
                <w:shd w:val="clear" w:color="auto" w:fill="FFFFFF"/>
              </w:rPr>
              <w:t>для нанесения на бетонные и другие поверхности со слабым впитыванием.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r>
      <w:tr w:rsidR="00DE4677" w:rsidRPr="001273AC" w:rsidTr="00940F66">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E4677" w:rsidRPr="001273AC" w:rsidRDefault="00DE4677" w:rsidP="00DE4677">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E4677" w:rsidRPr="001273AC" w:rsidRDefault="00DE4677" w:rsidP="00DE4677">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r w:rsidRPr="00940F66">
              <w:rPr>
                <w:rFonts w:ascii="Times New Roman" w:hAnsi="Times New Roman" w:cs="Times New Roman"/>
                <w:color w:val="111111"/>
                <w:shd w:val="clear" w:color="auto" w:fill="F9F9F9"/>
              </w:rPr>
              <w:t>Максимальный размер фракции</w:t>
            </w:r>
          </w:p>
        </w:tc>
        <w:tc>
          <w:tcPr>
            <w:tcW w:w="2694"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r w:rsidRPr="00940F66">
              <w:rPr>
                <w:rFonts w:ascii="Times New Roman" w:eastAsia="Times New Roman" w:hAnsi="Times New Roman" w:cs="Times New Roman"/>
                <w:color w:val="000000"/>
              </w:rPr>
              <w:t>От 0,3 до 0,6мм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r>
      <w:tr w:rsidR="00DE4677" w:rsidRPr="001273AC" w:rsidTr="00940F66">
        <w:trPr>
          <w:trHeight w:val="305"/>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E4677" w:rsidRPr="001273AC" w:rsidRDefault="00DE4677" w:rsidP="00DE4677">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E4677" w:rsidRPr="001273AC" w:rsidRDefault="00DE4677" w:rsidP="00DE4677">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r w:rsidRPr="00940F66">
              <w:rPr>
                <w:rFonts w:ascii="Times New Roman" w:hAnsi="Times New Roman" w:cs="Times New Roman"/>
                <w:color w:val="111111"/>
                <w:shd w:val="clear" w:color="auto" w:fill="F9F9F9"/>
              </w:rPr>
              <w:t>Полное высыхание</w:t>
            </w:r>
          </w:p>
        </w:tc>
        <w:tc>
          <w:tcPr>
            <w:tcW w:w="2694"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940F66" w:rsidP="00DE4677">
            <w:pPr>
              <w:spacing w:after="0" w:line="240" w:lineRule="auto"/>
              <w:jc w:val="center"/>
              <w:rPr>
                <w:rFonts w:ascii="Times New Roman" w:eastAsia="Times New Roman" w:hAnsi="Times New Roman" w:cs="Times New Roman"/>
                <w:color w:val="000000"/>
              </w:rPr>
            </w:pPr>
            <w:r w:rsidRPr="00940F66">
              <w:rPr>
                <w:rFonts w:ascii="Times New Roman" w:eastAsia="Times New Roman" w:hAnsi="Times New Roman" w:cs="Times New Roman"/>
                <w:color w:val="000000"/>
              </w:rPr>
              <w:t>3-6 ч</w:t>
            </w:r>
          </w:p>
        </w:tc>
        <w:tc>
          <w:tcPr>
            <w:tcW w:w="170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DE4677" w:rsidRPr="00940F66" w:rsidRDefault="00DE4677" w:rsidP="00DE4677">
            <w:pPr>
              <w:spacing w:after="0" w:line="240" w:lineRule="auto"/>
              <w:jc w:val="center"/>
              <w:rPr>
                <w:rFonts w:ascii="Times New Roman" w:eastAsia="Times New Roman" w:hAnsi="Times New Roman" w:cs="Times New Roman"/>
                <w:color w:val="000000"/>
              </w:rPr>
            </w:pPr>
          </w:p>
        </w:tc>
      </w:tr>
    </w:tbl>
    <w:p w:rsidR="00696B59" w:rsidRDefault="00696B59" w:rsidP="00696B59">
      <w:pPr>
        <w:pStyle w:val="1"/>
        <w:shd w:val="clear" w:color="auto" w:fill="FFFFFF"/>
        <w:spacing w:before="0" w:beforeAutospacing="0" w:after="0" w:afterAutospacing="0"/>
        <w:textAlignment w:val="baseline"/>
        <w:rPr>
          <w:b w:val="0"/>
          <w:color w:val="2D2D2D"/>
          <w:spacing w:val="2"/>
          <w:sz w:val="22"/>
          <w:szCs w:val="22"/>
        </w:rPr>
      </w:pPr>
    </w:p>
    <w:p w:rsidR="00696B59" w:rsidRDefault="00504842" w:rsidP="00940F66">
      <w:pPr>
        <w:pStyle w:val="1"/>
        <w:shd w:val="clear" w:color="auto" w:fill="FFFFFF" w:themeFill="background1"/>
        <w:spacing w:before="0" w:beforeAutospacing="0" w:after="0" w:afterAutospacing="0"/>
        <w:rPr>
          <w:b w:val="0"/>
          <w:color w:val="1B0D0E"/>
          <w:sz w:val="22"/>
          <w:szCs w:val="22"/>
        </w:rPr>
      </w:pPr>
      <w:r w:rsidRPr="00504842">
        <w:rPr>
          <w:b w:val="0"/>
          <w:color w:val="000000"/>
          <w:sz w:val="22"/>
          <w:szCs w:val="22"/>
          <w:vertAlign w:val="superscript"/>
        </w:rPr>
        <w:t>38</w:t>
      </w:r>
      <w:r w:rsidRPr="00504842">
        <w:rPr>
          <w:b w:val="0"/>
          <w:color w:val="000000"/>
          <w:sz w:val="22"/>
          <w:szCs w:val="22"/>
        </w:rPr>
        <w:t xml:space="preserve"> Товар соответствует </w:t>
      </w:r>
      <w:r w:rsidRPr="00504842">
        <w:rPr>
          <w:b w:val="0"/>
          <w:color w:val="1B0D0E"/>
          <w:sz w:val="22"/>
          <w:szCs w:val="22"/>
        </w:rPr>
        <w:t>ГОСТ Р 52020-2003 «Материалы лакокрасочные водно-дисперсионные. Общие технические условия»</w:t>
      </w:r>
      <w:r>
        <w:rPr>
          <w:b w:val="0"/>
          <w:color w:val="1B0D0E"/>
          <w:sz w:val="22"/>
          <w:szCs w:val="22"/>
        </w:rPr>
        <w:t>.</w:t>
      </w:r>
    </w:p>
    <w:p w:rsidR="00940F66" w:rsidRPr="00504842" w:rsidRDefault="00940F66" w:rsidP="00940F66">
      <w:pPr>
        <w:pStyle w:val="1"/>
        <w:shd w:val="clear" w:color="auto" w:fill="FFFFFF" w:themeFill="background1"/>
        <w:spacing w:before="0" w:beforeAutospacing="0" w:after="0" w:afterAutospacing="0"/>
        <w:rPr>
          <w:b w:val="0"/>
          <w:color w:val="1B0D0E"/>
          <w:sz w:val="22"/>
          <w:szCs w:val="22"/>
        </w:rPr>
      </w:pPr>
      <w:r w:rsidRPr="00504842">
        <w:rPr>
          <w:b w:val="0"/>
          <w:color w:val="000000"/>
          <w:sz w:val="22"/>
          <w:szCs w:val="22"/>
          <w:vertAlign w:val="superscript"/>
        </w:rPr>
        <w:t>3</w:t>
      </w:r>
      <w:r>
        <w:rPr>
          <w:b w:val="0"/>
          <w:color w:val="000000"/>
          <w:sz w:val="22"/>
          <w:szCs w:val="22"/>
          <w:vertAlign w:val="superscript"/>
        </w:rPr>
        <w:t>9</w:t>
      </w:r>
      <w:r w:rsidRPr="00504842">
        <w:rPr>
          <w:b w:val="0"/>
          <w:color w:val="000000"/>
          <w:sz w:val="22"/>
          <w:szCs w:val="22"/>
        </w:rPr>
        <w:t xml:space="preserve"> Товар соответствует </w:t>
      </w:r>
      <w:r w:rsidRPr="00504842">
        <w:rPr>
          <w:b w:val="0"/>
          <w:color w:val="1B0D0E"/>
          <w:sz w:val="22"/>
          <w:szCs w:val="22"/>
        </w:rPr>
        <w:t>ГОСТ Р 52020-2003 «Материалы лакокрасочные водно-дисперсионные. Общие технические условия»</w:t>
      </w:r>
      <w:r>
        <w:rPr>
          <w:b w:val="0"/>
          <w:color w:val="1B0D0E"/>
          <w:sz w:val="22"/>
          <w:szCs w:val="22"/>
        </w:rPr>
        <w:t>.</w:t>
      </w:r>
    </w:p>
    <w:p w:rsidR="00940F66" w:rsidRPr="00677356" w:rsidRDefault="00940F66" w:rsidP="00940F66">
      <w:pPr>
        <w:pStyle w:val="1"/>
        <w:shd w:val="clear" w:color="auto" w:fill="FFFFFF" w:themeFill="background1"/>
        <w:spacing w:before="0" w:beforeAutospacing="0" w:after="0" w:afterAutospacing="0"/>
        <w:rPr>
          <w:b w:val="0"/>
          <w:color w:val="2D2D2D"/>
          <w:spacing w:val="2"/>
          <w:sz w:val="22"/>
          <w:szCs w:val="22"/>
        </w:rPr>
      </w:pPr>
    </w:p>
    <w:tbl>
      <w:tblPr>
        <w:tblW w:w="15593" w:type="dxa"/>
        <w:tblInd w:w="108" w:type="dxa"/>
        <w:tblLayout w:type="fixed"/>
        <w:tblLook w:val="04A0" w:firstRow="1" w:lastRow="0" w:firstColumn="1" w:lastColumn="0" w:noHBand="0" w:noVBand="1"/>
      </w:tblPr>
      <w:tblGrid>
        <w:gridCol w:w="717"/>
        <w:gridCol w:w="2827"/>
        <w:gridCol w:w="2693"/>
        <w:gridCol w:w="2694"/>
        <w:gridCol w:w="1701"/>
        <w:gridCol w:w="2551"/>
        <w:gridCol w:w="1276"/>
        <w:gridCol w:w="1134"/>
      </w:tblGrid>
      <w:tr w:rsidR="00CB6879" w:rsidRPr="001273AC" w:rsidTr="00C33EEF">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w:t>
            </w: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b/>
                <w:bCs/>
                <w:color w:val="000000"/>
                <w:vertAlign w:val="superscript"/>
              </w:rPr>
            </w:pPr>
            <w:r w:rsidRPr="00CB6879">
              <w:rPr>
                <w:rFonts w:ascii="Times New Roman" w:hAnsi="Times New Roman" w:cs="Times New Roman"/>
                <w:b/>
              </w:rPr>
              <w:t>Замок врезной</w:t>
            </w:r>
            <w:r w:rsidRPr="00CB6879">
              <w:rPr>
                <w:rFonts w:ascii="Times New Roman" w:hAnsi="Times New Roman" w:cs="Times New Roman"/>
                <w:b/>
                <w:vertAlign w:val="superscript"/>
              </w:rPr>
              <w:t>40</w:t>
            </w:r>
          </w:p>
        </w:tc>
        <w:tc>
          <w:tcPr>
            <w:tcW w:w="2693"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rPr>
                <w:sz w:val="24"/>
              </w:rPr>
            </w:pPr>
          </w:p>
          <w:p w:rsidR="00CB6879" w:rsidRPr="00CB6879" w:rsidRDefault="00CB6879" w:rsidP="00114851">
            <w:pPr>
              <w:pStyle w:val="TableParagraph"/>
              <w:rPr>
                <w:sz w:val="24"/>
              </w:rPr>
            </w:pPr>
          </w:p>
          <w:p w:rsidR="00CB6879" w:rsidRPr="00CB6879" w:rsidRDefault="00CB6879" w:rsidP="00114851">
            <w:pPr>
              <w:pStyle w:val="TableParagraph"/>
              <w:rPr>
                <w:sz w:val="24"/>
              </w:rPr>
            </w:pPr>
          </w:p>
          <w:p w:rsidR="00CB6879" w:rsidRPr="00CB6879" w:rsidRDefault="00CB6879" w:rsidP="00114851">
            <w:pPr>
              <w:pStyle w:val="TableParagraph"/>
              <w:spacing w:before="5"/>
              <w:rPr>
                <w:sz w:val="33"/>
              </w:rPr>
            </w:pPr>
          </w:p>
          <w:p w:rsidR="00CB6879" w:rsidRPr="00CB6879" w:rsidRDefault="00CB6879" w:rsidP="00114851">
            <w:pPr>
              <w:pStyle w:val="TableParagraph"/>
              <w:spacing w:before="1"/>
              <w:ind w:left="14" w:right="1"/>
              <w:jc w:val="center"/>
            </w:pPr>
            <w:r w:rsidRPr="00CB6879">
              <w:t>Описание</w:t>
            </w:r>
          </w:p>
        </w:tc>
        <w:tc>
          <w:tcPr>
            <w:tcW w:w="2694"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spacing w:before="5"/>
              <w:rPr>
                <w:sz w:val="19"/>
              </w:rPr>
            </w:pPr>
          </w:p>
          <w:p w:rsidR="00CB6879" w:rsidRPr="00CB6879" w:rsidRDefault="00CB6879" w:rsidP="00114851">
            <w:pPr>
              <w:pStyle w:val="TableParagraph"/>
              <w:spacing w:before="1"/>
              <w:ind w:left="17" w:right="1"/>
              <w:jc w:val="center"/>
            </w:pPr>
            <w:r w:rsidRPr="00CB6879">
              <w:t>Должно быть изделие, служащее для запирания защитных</w:t>
            </w:r>
          </w:p>
          <w:p w:rsidR="00CB6879" w:rsidRPr="00CB6879" w:rsidRDefault="00CB6879" w:rsidP="00114851">
            <w:pPr>
              <w:pStyle w:val="TableParagraph"/>
              <w:ind w:left="16" w:right="1"/>
              <w:jc w:val="center"/>
            </w:pPr>
            <w:r w:rsidRPr="00CB6879">
              <w:t>конструкций, обладающее заданными охранными</w:t>
            </w:r>
          </w:p>
          <w:p w:rsidR="00CB6879" w:rsidRPr="00CB6879" w:rsidRDefault="00CB6879" w:rsidP="00114851">
            <w:pPr>
              <w:pStyle w:val="TableParagraph"/>
              <w:spacing w:before="1"/>
              <w:ind w:left="357" w:right="340" w:firstLine="45"/>
              <w:jc w:val="both"/>
            </w:pPr>
            <w:r w:rsidRPr="00CB6879">
              <w:t>свойствами и являющееся неотъемлемым элементом защитной конструкции со</w:t>
            </w:r>
          </w:p>
          <w:p w:rsidR="00CB6879" w:rsidRPr="00CB6879" w:rsidRDefault="00CB6879" w:rsidP="00114851">
            <w:pPr>
              <w:pStyle w:val="TableParagraph"/>
              <w:ind w:left="179" w:right="163" w:hanging="1"/>
              <w:jc w:val="center"/>
            </w:pPr>
            <w:r w:rsidRPr="00CB6879">
              <w:t xml:space="preserve">сменным узлом цилиндрового замка, содержащего механизм секретности на основе штифтов; </w:t>
            </w:r>
            <w:r w:rsidRPr="00CB6879">
              <w:lastRenderedPageBreak/>
              <w:t>дисков; пластин</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spacing w:before="1"/>
              <w:ind w:left="18"/>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DE4677"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36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spacing w:before="3"/>
              <w:rPr>
                <w:sz w:val="25"/>
              </w:rPr>
            </w:pPr>
          </w:p>
          <w:p w:rsidR="00CB6879" w:rsidRPr="00CB6879" w:rsidRDefault="00CB6879" w:rsidP="00114851">
            <w:pPr>
              <w:pStyle w:val="TableParagraph"/>
              <w:ind w:left="14" w:right="1"/>
              <w:jc w:val="center"/>
            </w:pPr>
            <w:r w:rsidRPr="00CB6879">
              <w:t>Класс замка</w:t>
            </w:r>
          </w:p>
        </w:tc>
        <w:tc>
          <w:tcPr>
            <w:tcW w:w="2694"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ind w:left="20" w:right="1"/>
              <w:jc w:val="center"/>
            </w:pPr>
            <w:r w:rsidRPr="00CB6879">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ind w:left="16"/>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DE4677"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4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spacing w:before="4"/>
              <w:rPr>
                <w:sz w:val="31"/>
              </w:rPr>
            </w:pPr>
          </w:p>
          <w:p w:rsidR="00CB6879" w:rsidRPr="00CB6879" w:rsidRDefault="00CB6879" w:rsidP="00114851">
            <w:pPr>
              <w:pStyle w:val="TableParagraph"/>
              <w:ind w:left="14" w:right="1"/>
              <w:jc w:val="center"/>
            </w:pPr>
            <w:r w:rsidRPr="00CB6879">
              <w:t>Прочность</w:t>
            </w:r>
          </w:p>
        </w:tc>
        <w:tc>
          <w:tcPr>
            <w:tcW w:w="2694"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ind w:left="16" w:right="1"/>
              <w:jc w:val="center"/>
            </w:pPr>
            <w:r w:rsidRPr="00CB6879">
              <w:t>Замки должны быть прочными и сохранять работоспособность после приложения нагрузок к их узлам и деталям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ind w:left="49" w:right="34"/>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DE4677"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CB6879">
        <w:trPr>
          <w:trHeight w:val="79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ind w:left="373" w:right="317" w:hanging="27"/>
            </w:pPr>
            <w:r w:rsidRPr="00CB6879">
              <w:t>Стойкость замка к вскрытию (взлому)</w:t>
            </w:r>
          </w:p>
        </w:tc>
        <w:tc>
          <w:tcPr>
            <w:tcW w:w="2694"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spacing w:before="1"/>
              <w:ind w:left="20" w:right="1"/>
              <w:jc w:val="center"/>
            </w:pPr>
            <w:r w:rsidRPr="00CB6879">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spacing w:before="1"/>
              <w:ind w:left="16"/>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r w:rsidRPr="00CB6879">
              <w:rPr>
                <w:rFonts w:ascii="Times New Roman" w:eastAsia="Times New Roman" w:hAnsi="Times New Roman" w:cs="Times New Roman"/>
                <w:color w:val="000000"/>
              </w:rPr>
              <w:t>мин</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DE4677"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41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ind w:left="16" w:right="1"/>
              <w:jc w:val="center"/>
            </w:pPr>
            <w:r w:rsidRPr="00CB6879">
              <w:t>Число секретов замка</w:t>
            </w:r>
          </w:p>
        </w:tc>
        <w:tc>
          <w:tcPr>
            <w:tcW w:w="2694"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rPr>
                <w:sz w:val="24"/>
              </w:rPr>
            </w:pPr>
          </w:p>
          <w:p w:rsidR="00CB6879" w:rsidRPr="00CB6879" w:rsidRDefault="00CB6879" w:rsidP="00114851">
            <w:pPr>
              <w:pStyle w:val="TableParagraph"/>
              <w:ind w:left="20" w:right="1"/>
              <w:jc w:val="center"/>
            </w:pPr>
            <w:r w:rsidRPr="00CB6879">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CB6879" w:rsidRDefault="00CB6879" w:rsidP="00114851">
            <w:pPr>
              <w:pStyle w:val="TableParagraph"/>
              <w:ind w:left="50" w:right="34"/>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CB6879" w:rsidRDefault="00CB6879" w:rsidP="00114851">
            <w:pPr>
              <w:spacing w:after="0" w:line="240" w:lineRule="auto"/>
              <w:jc w:val="center"/>
              <w:rPr>
                <w:rFonts w:ascii="Times New Roman" w:eastAsia="Times New Roman" w:hAnsi="Times New Roman" w:cs="Times New Roman"/>
                <w:color w:val="000000"/>
              </w:rPr>
            </w:pPr>
            <w:r w:rsidRPr="00CB6879">
              <w:rPr>
                <w:rFonts w:ascii="Times New Roman" w:eastAsia="Times New Roman" w:hAnsi="Times New Roman" w:cs="Times New Roman"/>
                <w:color w:val="000000"/>
              </w:rPr>
              <w:t>шт</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DE4677"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C33EEF">
        <w:trPr>
          <w:trHeight w:val="849"/>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w:t>
            </w: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b/>
                <w:bCs/>
                <w:color w:val="000000"/>
                <w:vertAlign w:val="superscript"/>
              </w:rPr>
            </w:pPr>
            <w:r w:rsidRPr="00CB6879">
              <w:rPr>
                <w:rFonts w:ascii="Times New Roman" w:hAnsi="Times New Roman" w:cs="Times New Roman"/>
                <w:b/>
              </w:rPr>
              <w:t>Гайки</w:t>
            </w:r>
            <w:r w:rsidR="009D150E">
              <w:rPr>
                <w:rFonts w:ascii="Times New Roman" w:hAnsi="Times New Roman" w:cs="Times New Roman"/>
                <w:b/>
                <w:vertAlign w:val="superscript"/>
              </w:rPr>
              <w:t>41</w:t>
            </w: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rPr>
                <w:sz w:val="24"/>
              </w:rPr>
            </w:pPr>
          </w:p>
          <w:p w:rsidR="00CB6879" w:rsidRPr="009D150E" w:rsidRDefault="00CB6879" w:rsidP="00114851">
            <w:pPr>
              <w:pStyle w:val="TableParagraph"/>
              <w:ind w:left="14" w:right="1"/>
              <w:jc w:val="center"/>
            </w:pPr>
            <w:r w:rsidRPr="009D150E">
              <w:t>Диаметр резьбы</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4"/>
              <w:rPr>
                <w:sz w:val="31"/>
              </w:rPr>
            </w:pPr>
          </w:p>
          <w:p w:rsidR="00CB6879" w:rsidRPr="009D150E" w:rsidRDefault="00CB6879" w:rsidP="00114851">
            <w:pPr>
              <w:pStyle w:val="TableParagraph"/>
              <w:ind w:left="19" w:right="1"/>
              <w:jc w:val="center"/>
            </w:pPr>
            <w:r w:rsidRPr="009D150E">
              <w:t>8; 10; 12</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right="925"/>
              <w:jc w:val="right"/>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4"/>
              <w:rPr>
                <w:sz w:val="31"/>
              </w:rPr>
            </w:pPr>
          </w:p>
          <w:p w:rsidR="00CB6879" w:rsidRPr="009D150E" w:rsidRDefault="00CB6879" w:rsidP="00114851">
            <w:pPr>
              <w:pStyle w:val="TableParagraph"/>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4"/>
              <w:rPr>
                <w:sz w:val="31"/>
              </w:rPr>
            </w:pPr>
          </w:p>
          <w:p w:rsidR="00CB6879" w:rsidRPr="009D150E" w:rsidRDefault="00CB6879" w:rsidP="00114851">
            <w:pPr>
              <w:pStyle w:val="TableParagraph"/>
              <w:ind w:left="16" w:right="1"/>
              <w:jc w:val="center"/>
            </w:pPr>
            <w:r w:rsidRPr="009D150E">
              <w:t>Исполнение</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4"/>
              <w:rPr>
                <w:sz w:val="31"/>
              </w:rPr>
            </w:pPr>
          </w:p>
          <w:p w:rsidR="00CB6879" w:rsidRPr="009D150E" w:rsidRDefault="00CB6879" w:rsidP="00114851">
            <w:pPr>
              <w:pStyle w:val="TableParagraph"/>
              <w:ind w:left="20" w:right="1"/>
              <w:jc w:val="center"/>
            </w:pPr>
            <w:r w:rsidRPr="009D150E">
              <w:t>1; 2; 3</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7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1"/>
              <w:ind w:left="15" w:right="1"/>
              <w:jc w:val="center"/>
            </w:pPr>
            <w:r w:rsidRPr="009D150E">
              <w:t>Шаг резьбы (крупный)</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4"/>
              <w:rPr>
                <w:sz w:val="31"/>
              </w:rPr>
            </w:pPr>
          </w:p>
          <w:p w:rsidR="00CB6879" w:rsidRPr="009D150E" w:rsidRDefault="00CB6879" w:rsidP="00114851">
            <w:pPr>
              <w:pStyle w:val="TableParagraph"/>
              <w:spacing w:before="1"/>
              <w:ind w:left="19" w:right="1"/>
              <w:jc w:val="center"/>
            </w:pPr>
            <w:r w:rsidRPr="009D150E">
              <w:t>1,25; 1,5; 1,75</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1"/>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4"/>
              <w:rPr>
                <w:sz w:val="31"/>
              </w:rPr>
            </w:pPr>
          </w:p>
          <w:p w:rsidR="00CB6879" w:rsidRPr="009D150E" w:rsidRDefault="00CB6879" w:rsidP="00114851">
            <w:pPr>
              <w:pStyle w:val="TableParagraph"/>
              <w:spacing w:before="1"/>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9D150E">
        <w:trPr>
          <w:trHeight w:val="5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7"/>
              <w:rPr>
                <w:sz w:val="31"/>
              </w:rPr>
            </w:pPr>
          </w:p>
          <w:p w:rsidR="00CB6879" w:rsidRPr="009D150E" w:rsidRDefault="00CB6879" w:rsidP="00114851">
            <w:pPr>
              <w:pStyle w:val="TableParagraph"/>
              <w:ind w:left="12" w:right="1"/>
              <w:jc w:val="center"/>
            </w:pPr>
            <w:r w:rsidRPr="009D150E">
              <w:t>Размер " под ключ " (S)</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ind w:left="20" w:right="1"/>
              <w:jc w:val="center"/>
            </w:pPr>
            <w:r w:rsidRPr="009D150E">
              <w:t>13; 16; 18; 17; 19</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2" w:line="252" w:lineRule="exact"/>
              <w:ind w:left="17"/>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7"/>
              <w:rPr>
                <w:sz w:val="31"/>
              </w:rPr>
            </w:pPr>
          </w:p>
          <w:p w:rsidR="00CB6879" w:rsidRPr="009D150E" w:rsidRDefault="00CB6879" w:rsidP="00114851">
            <w:pPr>
              <w:pStyle w:val="TableParagraph"/>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CB6879">
        <w:trPr>
          <w:trHeight w:val="49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ind w:left="14" w:right="1"/>
              <w:jc w:val="center"/>
            </w:pPr>
            <w:r w:rsidRPr="009D150E">
              <w:t>Высота (т)</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ind w:left="17" w:right="1"/>
              <w:jc w:val="center"/>
            </w:pPr>
            <w:r w:rsidRPr="009D150E">
              <w:t>6,8; 8,4; 10,8</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50"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7"/>
              <w:rPr>
                <w:sz w:val="31"/>
              </w:rPr>
            </w:pPr>
          </w:p>
          <w:p w:rsidR="00CB6879" w:rsidRPr="009D150E" w:rsidRDefault="00CB6879" w:rsidP="00114851">
            <w:pPr>
              <w:pStyle w:val="TableParagraph"/>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522" w:right="298" w:hanging="197"/>
            </w:pPr>
            <w:r w:rsidRPr="009D150E">
              <w:t>Диаметр описанной окружности (е)</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ind w:left="18" w:right="1"/>
              <w:jc w:val="center"/>
            </w:pPr>
            <w:r w:rsidRPr="009D150E">
              <w:t>≥14,2</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4"/>
              <w:rPr>
                <w:sz w:val="31"/>
              </w:rPr>
            </w:pPr>
          </w:p>
          <w:p w:rsidR="00CB6879" w:rsidRPr="009D150E" w:rsidRDefault="00CB6879" w:rsidP="00114851">
            <w:pPr>
              <w:pStyle w:val="TableParagraph"/>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1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788" w:right="50" w:hanging="709"/>
            </w:pPr>
            <w:r w:rsidRPr="009D150E">
              <w:t>Диаметр опорной шайбы гайки (dw)</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18" w:right="1"/>
              <w:jc w:val="center"/>
            </w:pPr>
          </w:p>
          <w:p w:rsidR="00CB6879" w:rsidRPr="009D150E" w:rsidRDefault="00CB6879" w:rsidP="00114851">
            <w:pPr>
              <w:pStyle w:val="TableParagraph"/>
              <w:ind w:left="18" w:right="1"/>
              <w:jc w:val="center"/>
            </w:pPr>
            <w:r w:rsidRPr="009D150E">
              <w:t>≥11,7</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4"/>
              <w:rPr>
                <w:sz w:val="31"/>
              </w:rPr>
            </w:pPr>
          </w:p>
          <w:p w:rsidR="00CB6879" w:rsidRPr="009D150E" w:rsidRDefault="00CB6879" w:rsidP="00114851">
            <w:pPr>
              <w:pStyle w:val="TableParagraph"/>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CB6879" w:rsidRPr="001273AC" w:rsidTr="00114851">
        <w:trPr>
          <w:trHeight w:val="1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6879" w:rsidRPr="001273AC" w:rsidRDefault="00CB6879"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ind w:left="788" w:right="104" w:hanging="656"/>
            </w:pPr>
            <w:r w:rsidRPr="009D150E">
              <w:t>Высота опорной шайбы гайки (hw)</w:t>
            </w:r>
          </w:p>
        </w:tc>
        <w:tc>
          <w:tcPr>
            <w:tcW w:w="2694"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1"/>
              <w:ind w:left="20" w:right="1"/>
              <w:jc w:val="center"/>
            </w:pPr>
            <w:r w:rsidRPr="009D150E">
              <w:t>0,15-0,6</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879" w:rsidRPr="009D150E" w:rsidRDefault="00CB6879"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spacing w:before="1"/>
              <w:ind w:left="53"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CB6879" w:rsidRPr="009D150E" w:rsidRDefault="00CB6879" w:rsidP="00114851">
            <w:pPr>
              <w:pStyle w:val="TableParagraph"/>
              <w:rPr>
                <w:sz w:val="24"/>
              </w:rPr>
            </w:pPr>
          </w:p>
          <w:p w:rsidR="00CB6879" w:rsidRPr="009D150E" w:rsidRDefault="00CB6879" w:rsidP="00114851">
            <w:pPr>
              <w:pStyle w:val="TableParagraph"/>
              <w:spacing w:before="1"/>
              <w:ind w:left="93" w:right="71"/>
              <w:jc w:val="center"/>
            </w:pPr>
            <w:r w:rsidRPr="009D150E">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CB6879" w:rsidRPr="00940F66" w:rsidRDefault="00CB6879" w:rsidP="00114851">
            <w:pPr>
              <w:spacing w:after="0" w:line="240" w:lineRule="auto"/>
              <w:jc w:val="center"/>
              <w:rPr>
                <w:rFonts w:ascii="Times New Roman" w:eastAsia="Times New Roman" w:hAnsi="Times New Roman" w:cs="Times New Roman"/>
                <w:color w:val="000000"/>
              </w:rPr>
            </w:pPr>
          </w:p>
        </w:tc>
      </w:tr>
      <w:tr w:rsidR="009D150E" w:rsidRPr="001273AC" w:rsidTr="00C33EEF">
        <w:trPr>
          <w:trHeight w:val="1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w:t>
            </w: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Шайбы</w:t>
            </w:r>
            <w:r w:rsidR="00114851">
              <w:rPr>
                <w:rFonts w:ascii="Times New Roman" w:eastAsia="Times New Roman" w:hAnsi="Times New Roman" w:cs="Times New Roman"/>
                <w:b/>
                <w:bCs/>
                <w:color w:val="000000"/>
                <w:vertAlign w:val="superscript"/>
              </w:rPr>
              <w:t>42</w:t>
            </w: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380" w:right="350" w:firstLine="108"/>
            </w:pPr>
            <w:r w:rsidRPr="00114851">
              <w:t>Диаметр резьбы крепежной детали</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spacing w:before="7"/>
              <w:rPr>
                <w:sz w:val="31"/>
              </w:rPr>
            </w:pPr>
          </w:p>
          <w:p w:rsidR="009D150E" w:rsidRPr="00114851" w:rsidRDefault="009D150E" w:rsidP="00114851">
            <w:pPr>
              <w:pStyle w:val="TableParagraph"/>
              <w:ind w:left="19" w:right="1"/>
              <w:jc w:val="center"/>
            </w:pPr>
            <w:r w:rsidRPr="00114851">
              <w:t>8; 10; 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93" w:right="71"/>
              <w:jc w:val="center"/>
            </w:pPr>
            <w:r w:rsidRPr="00114851">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19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spacing w:before="7"/>
              <w:rPr>
                <w:sz w:val="31"/>
              </w:rPr>
            </w:pPr>
          </w:p>
          <w:p w:rsidR="009D150E" w:rsidRPr="00114851" w:rsidRDefault="009D150E" w:rsidP="00114851">
            <w:pPr>
              <w:pStyle w:val="TableParagraph"/>
              <w:ind w:left="10" w:right="1"/>
              <w:jc w:val="center"/>
            </w:pPr>
            <w:r w:rsidRPr="00114851">
              <w:t>Внутренний диаметр (d1)</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8" w:right="1"/>
              <w:jc w:val="center"/>
            </w:pPr>
            <w:r w:rsidRPr="00114851">
              <w:t>≤13,5</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spacing w:before="7"/>
              <w:rPr>
                <w:sz w:val="31"/>
              </w:rPr>
            </w:pPr>
          </w:p>
          <w:p w:rsidR="009D150E" w:rsidRPr="00114851" w:rsidRDefault="009D150E" w:rsidP="00114851">
            <w:pPr>
              <w:pStyle w:val="TableParagraph"/>
              <w:ind w:left="93" w:right="71"/>
              <w:jc w:val="center"/>
            </w:pPr>
            <w:r w:rsidRPr="00114851">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1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4" w:right="1"/>
              <w:jc w:val="center"/>
            </w:pPr>
            <w:r w:rsidRPr="00114851">
              <w:t>Внешний диаметр (d2)</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9" w:right="1"/>
              <w:jc w:val="center"/>
            </w:pPr>
            <w:r w:rsidRPr="00114851">
              <w:t>16,0; 20,0; 24,0</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52"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93" w:right="71"/>
              <w:jc w:val="center"/>
            </w:pPr>
            <w:r w:rsidRPr="00114851">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5" w:right="1"/>
              <w:jc w:val="center"/>
            </w:pPr>
            <w:r w:rsidRPr="00114851">
              <w:t>Толщина (S)</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7" w:right="1"/>
              <w:jc w:val="center"/>
            </w:pPr>
            <w:r w:rsidRPr="00114851">
              <w:t>1,6; 2,0; 2,5</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50"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93" w:right="71"/>
              <w:jc w:val="center"/>
            </w:pPr>
            <w:r w:rsidRPr="00114851">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spacing w:before="1"/>
              <w:ind w:left="13" w:right="1"/>
              <w:jc w:val="center"/>
            </w:pPr>
            <w:r w:rsidRPr="00114851">
              <w:t>Толщина фаски</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spacing w:before="4"/>
              <w:rPr>
                <w:sz w:val="31"/>
              </w:rPr>
            </w:pPr>
          </w:p>
          <w:p w:rsidR="009D150E" w:rsidRPr="00114851" w:rsidRDefault="009D150E" w:rsidP="00114851">
            <w:pPr>
              <w:pStyle w:val="TableParagraph"/>
              <w:spacing w:before="1"/>
              <w:ind w:left="20" w:right="1"/>
              <w:jc w:val="center"/>
            </w:pPr>
            <w:r w:rsidRPr="00114851">
              <w:t>0,4-1,25</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spacing w:before="2"/>
              <w:ind w:right="27"/>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spacing w:before="1"/>
              <w:ind w:left="93" w:right="71"/>
              <w:jc w:val="center"/>
            </w:pPr>
            <w:r w:rsidRPr="00114851">
              <w:t>мм</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9D150E">
        <w:trPr>
          <w:trHeight w:val="33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14" w:right="1"/>
              <w:jc w:val="center"/>
            </w:pPr>
            <w:r w:rsidRPr="00114851">
              <w:t>Твердость</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20" w:right="1"/>
              <w:jc w:val="center"/>
            </w:pPr>
            <w:r w:rsidRPr="00114851">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50" w:right="34"/>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93" w:right="71"/>
              <w:jc w:val="center"/>
            </w:pPr>
            <w:r w:rsidRPr="00114851">
              <w:t>HV</w:t>
            </w: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11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6" w:right="1"/>
              <w:jc w:val="center"/>
            </w:pPr>
            <w:r w:rsidRPr="00114851">
              <w:t>Класс точности</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6" w:right="1"/>
              <w:jc w:val="center"/>
            </w:pPr>
            <w:r w:rsidRPr="00114851">
              <w:t>А или С</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17"/>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r w:rsidR="009D150E" w:rsidRPr="001273AC" w:rsidTr="00114851">
        <w:trPr>
          <w:trHeight w:val="1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9D150E" w:rsidRPr="001273AC" w:rsidRDefault="009D150E"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6" w:right="1"/>
              <w:jc w:val="center"/>
            </w:pPr>
            <w:r w:rsidRPr="00114851">
              <w:t>Исполнение</w:t>
            </w:r>
          </w:p>
        </w:tc>
        <w:tc>
          <w:tcPr>
            <w:tcW w:w="2694"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rPr>
                <w:sz w:val="24"/>
              </w:rPr>
            </w:pPr>
          </w:p>
          <w:p w:rsidR="009D150E" w:rsidRPr="00114851" w:rsidRDefault="009D150E" w:rsidP="00114851">
            <w:pPr>
              <w:pStyle w:val="TableParagraph"/>
              <w:ind w:left="18" w:right="1"/>
              <w:jc w:val="center"/>
            </w:pPr>
            <w:r w:rsidRPr="00114851">
              <w:t>1 или 2</w:t>
            </w:r>
          </w:p>
        </w:tc>
        <w:tc>
          <w:tcPr>
            <w:tcW w:w="1701" w:type="dxa"/>
            <w:tcBorders>
              <w:top w:val="single" w:sz="4" w:space="0" w:color="auto"/>
              <w:left w:val="nil"/>
              <w:bottom w:val="single" w:sz="4" w:space="0" w:color="auto"/>
              <w:right w:val="single" w:sz="4" w:space="0" w:color="auto"/>
            </w:tcBorders>
            <w:shd w:val="clear" w:color="auto" w:fill="auto"/>
            <w:vAlign w:val="center"/>
          </w:tcPr>
          <w:p w:rsidR="009D150E" w:rsidRPr="00114851" w:rsidRDefault="009D150E"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ind w:left="16"/>
              <w:jc w:val="center"/>
            </w:pPr>
          </w:p>
        </w:tc>
        <w:tc>
          <w:tcPr>
            <w:tcW w:w="1276" w:type="dxa"/>
            <w:tcBorders>
              <w:top w:val="single" w:sz="4" w:space="0" w:color="auto"/>
              <w:left w:val="nil"/>
              <w:bottom w:val="single" w:sz="4" w:space="0" w:color="auto"/>
              <w:right w:val="single" w:sz="4" w:space="0" w:color="auto"/>
            </w:tcBorders>
            <w:shd w:val="clear" w:color="auto" w:fill="auto"/>
          </w:tcPr>
          <w:p w:rsidR="009D150E" w:rsidRPr="00114851" w:rsidRDefault="009D150E" w:rsidP="00114851">
            <w:pPr>
              <w:pStyle w:val="TableParagraph"/>
            </w:pPr>
          </w:p>
        </w:tc>
        <w:tc>
          <w:tcPr>
            <w:tcW w:w="1134" w:type="dxa"/>
            <w:tcBorders>
              <w:top w:val="single" w:sz="4" w:space="0" w:color="auto"/>
              <w:left w:val="nil"/>
              <w:bottom w:val="single" w:sz="4" w:space="0" w:color="auto"/>
              <w:right w:val="single" w:sz="8" w:space="0" w:color="auto"/>
            </w:tcBorders>
            <w:shd w:val="clear" w:color="auto" w:fill="auto"/>
            <w:vAlign w:val="center"/>
          </w:tcPr>
          <w:p w:rsidR="009D150E" w:rsidRPr="00940F66" w:rsidRDefault="009D150E" w:rsidP="00114851">
            <w:pPr>
              <w:spacing w:after="0" w:line="240" w:lineRule="auto"/>
              <w:jc w:val="center"/>
              <w:rPr>
                <w:rFonts w:ascii="Times New Roman" w:eastAsia="Times New Roman" w:hAnsi="Times New Roman" w:cs="Times New Roman"/>
                <w:color w:val="000000"/>
              </w:rPr>
            </w:pPr>
          </w:p>
        </w:tc>
      </w:tr>
    </w:tbl>
    <w:p w:rsidR="009D150E" w:rsidRDefault="009D150E" w:rsidP="00CB6879">
      <w:pPr>
        <w:pStyle w:val="1"/>
        <w:shd w:val="clear" w:color="auto" w:fill="FFFFFF"/>
        <w:spacing w:before="0" w:beforeAutospacing="0" w:after="0" w:afterAutospacing="0"/>
        <w:textAlignment w:val="baseline"/>
        <w:rPr>
          <w:b w:val="0"/>
          <w:color w:val="000000"/>
          <w:sz w:val="22"/>
          <w:szCs w:val="22"/>
          <w:vertAlign w:val="superscript"/>
        </w:rPr>
      </w:pPr>
    </w:p>
    <w:p w:rsidR="00CB6879" w:rsidRPr="00CB6879" w:rsidRDefault="00CB6879" w:rsidP="00CB6879">
      <w:pPr>
        <w:pStyle w:val="1"/>
        <w:shd w:val="clear" w:color="auto" w:fill="FFFFFF"/>
        <w:spacing w:before="0" w:beforeAutospacing="0" w:after="0" w:afterAutospacing="0"/>
        <w:textAlignment w:val="baseline"/>
        <w:rPr>
          <w:b w:val="0"/>
          <w:color w:val="2D2D2D"/>
          <w:spacing w:val="2"/>
          <w:sz w:val="22"/>
          <w:szCs w:val="22"/>
        </w:rPr>
      </w:pPr>
      <w:r>
        <w:rPr>
          <w:b w:val="0"/>
          <w:color w:val="000000"/>
          <w:sz w:val="22"/>
          <w:szCs w:val="22"/>
          <w:vertAlign w:val="superscript"/>
        </w:rPr>
        <w:t>40</w:t>
      </w:r>
      <w:r w:rsidRPr="00CB6879">
        <w:rPr>
          <w:b w:val="0"/>
          <w:color w:val="000000"/>
          <w:sz w:val="22"/>
          <w:szCs w:val="22"/>
        </w:rPr>
        <w:t xml:space="preserve"> Товар соответствует </w:t>
      </w:r>
      <w:r w:rsidRPr="00CB6879">
        <w:rPr>
          <w:b w:val="0"/>
          <w:color w:val="2D2D2D"/>
          <w:spacing w:val="2"/>
          <w:sz w:val="22"/>
          <w:szCs w:val="22"/>
        </w:rPr>
        <w:t>ГОСТ 5089-2011 Замки, защелки, механизмы цилиндровые. Технические условия</w:t>
      </w:r>
    </w:p>
    <w:p w:rsidR="009D150E" w:rsidRDefault="009D150E" w:rsidP="009D150E">
      <w:pPr>
        <w:pStyle w:val="1"/>
        <w:shd w:val="clear" w:color="auto" w:fill="FFFFFF"/>
        <w:spacing w:before="0" w:beforeAutospacing="0" w:after="0" w:afterAutospacing="0"/>
        <w:textAlignment w:val="baseline"/>
        <w:rPr>
          <w:b w:val="0"/>
          <w:color w:val="2D2D2D"/>
          <w:spacing w:val="2"/>
          <w:sz w:val="22"/>
          <w:szCs w:val="22"/>
        </w:rPr>
      </w:pPr>
      <w:r>
        <w:rPr>
          <w:b w:val="0"/>
          <w:color w:val="000000"/>
          <w:sz w:val="22"/>
          <w:szCs w:val="22"/>
          <w:vertAlign w:val="superscript"/>
        </w:rPr>
        <w:t>41</w:t>
      </w:r>
      <w:r w:rsidRPr="00CB6879">
        <w:rPr>
          <w:b w:val="0"/>
          <w:color w:val="000000"/>
          <w:sz w:val="22"/>
          <w:szCs w:val="22"/>
        </w:rPr>
        <w:t xml:space="preserve"> Товар соответствует </w:t>
      </w:r>
      <w:r>
        <w:rPr>
          <w:b w:val="0"/>
          <w:color w:val="000000"/>
          <w:sz w:val="22"/>
          <w:szCs w:val="22"/>
        </w:rPr>
        <w:t xml:space="preserve"> ГОСТ 5915-70  «</w:t>
      </w:r>
      <w:r w:rsidRPr="009D150E">
        <w:rPr>
          <w:b w:val="0"/>
          <w:color w:val="2D2D2D"/>
          <w:spacing w:val="2"/>
          <w:sz w:val="22"/>
          <w:szCs w:val="22"/>
        </w:rPr>
        <w:t>Гайки</w:t>
      </w:r>
      <w:r>
        <w:rPr>
          <w:b w:val="0"/>
          <w:color w:val="2D2D2D"/>
          <w:spacing w:val="2"/>
          <w:sz w:val="22"/>
          <w:szCs w:val="22"/>
        </w:rPr>
        <w:t xml:space="preserve"> шестигранные класса точности В».</w:t>
      </w:r>
    </w:p>
    <w:p w:rsidR="00114851" w:rsidRDefault="00114851" w:rsidP="00114851">
      <w:pPr>
        <w:pStyle w:val="1"/>
        <w:shd w:val="clear" w:color="auto" w:fill="FFFFFF" w:themeFill="background1"/>
        <w:spacing w:before="0" w:beforeAutospacing="0" w:after="0" w:afterAutospacing="0"/>
        <w:rPr>
          <w:b w:val="0"/>
          <w:color w:val="1B0D0E"/>
          <w:sz w:val="22"/>
          <w:szCs w:val="22"/>
        </w:rPr>
      </w:pPr>
      <w:r w:rsidRPr="00114851">
        <w:rPr>
          <w:b w:val="0"/>
          <w:color w:val="000000"/>
          <w:sz w:val="22"/>
          <w:szCs w:val="22"/>
          <w:vertAlign w:val="superscript"/>
        </w:rPr>
        <w:t>42</w:t>
      </w:r>
      <w:r w:rsidRPr="00114851">
        <w:rPr>
          <w:b w:val="0"/>
          <w:color w:val="000000"/>
          <w:sz w:val="22"/>
          <w:szCs w:val="22"/>
        </w:rPr>
        <w:t xml:space="preserve"> Товар соответствует  </w:t>
      </w:r>
      <w:r w:rsidRPr="00114851">
        <w:rPr>
          <w:b w:val="0"/>
          <w:color w:val="1B0D0E"/>
          <w:sz w:val="22"/>
          <w:szCs w:val="22"/>
        </w:rPr>
        <w:t>ГОСТ 11371-78</w:t>
      </w:r>
      <w:r>
        <w:rPr>
          <w:b w:val="0"/>
          <w:color w:val="1B0D0E"/>
          <w:sz w:val="22"/>
          <w:szCs w:val="22"/>
        </w:rPr>
        <w:t xml:space="preserve"> «</w:t>
      </w:r>
      <w:r w:rsidRPr="00114851">
        <w:rPr>
          <w:b w:val="0"/>
          <w:color w:val="1B0D0E"/>
          <w:sz w:val="22"/>
          <w:szCs w:val="22"/>
        </w:rPr>
        <w:t>Шайбы. Технические условия</w:t>
      </w:r>
      <w:r>
        <w:rPr>
          <w:b w:val="0"/>
          <w:color w:val="1B0D0E"/>
          <w:sz w:val="22"/>
          <w:szCs w:val="22"/>
        </w:rPr>
        <w:t>».</w:t>
      </w:r>
    </w:p>
    <w:p w:rsidR="00114851" w:rsidRDefault="00114851" w:rsidP="00114851">
      <w:pPr>
        <w:pStyle w:val="1"/>
        <w:shd w:val="clear" w:color="auto" w:fill="FFFFFF" w:themeFill="background1"/>
        <w:spacing w:before="0" w:beforeAutospacing="0" w:after="0" w:afterAutospacing="0"/>
        <w:rPr>
          <w:b w:val="0"/>
          <w:color w:val="1B0D0E"/>
          <w:sz w:val="22"/>
          <w:szCs w:val="22"/>
        </w:rPr>
      </w:pPr>
    </w:p>
    <w:p w:rsidR="00114851" w:rsidRDefault="00114851" w:rsidP="00114851">
      <w:pPr>
        <w:pStyle w:val="1"/>
        <w:shd w:val="clear" w:color="auto" w:fill="FFFFFF" w:themeFill="background1"/>
        <w:spacing w:before="0" w:beforeAutospacing="0" w:after="0" w:afterAutospacing="0"/>
        <w:rPr>
          <w:b w:val="0"/>
          <w:color w:val="1B0D0E"/>
          <w:sz w:val="22"/>
          <w:szCs w:val="22"/>
        </w:rPr>
      </w:pPr>
    </w:p>
    <w:tbl>
      <w:tblPr>
        <w:tblW w:w="15735" w:type="dxa"/>
        <w:tblInd w:w="108" w:type="dxa"/>
        <w:tblLayout w:type="fixed"/>
        <w:tblLook w:val="04A0" w:firstRow="1" w:lastRow="0" w:firstColumn="1" w:lastColumn="0" w:noHBand="0" w:noVBand="1"/>
      </w:tblPr>
      <w:tblGrid>
        <w:gridCol w:w="717"/>
        <w:gridCol w:w="2827"/>
        <w:gridCol w:w="2693"/>
        <w:gridCol w:w="2694"/>
        <w:gridCol w:w="1701"/>
        <w:gridCol w:w="2551"/>
        <w:gridCol w:w="1276"/>
        <w:gridCol w:w="1276"/>
      </w:tblGrid>
      <w:tr w:rsidR="00236A21" w:rsidRPr="001273AC" w:rsidTr="00C33EEF">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43</w:t>
            </w: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Болт</w:t>
            </w:r>
          </w:p>
        </w:tc>
        <w:tc>
          <w:tcPr>
            <w:tcW w:w="2693" w:type="dxa"/>
            <w:tcBorders>
              <w:top w:val="single" w:sz="4" w:space="0" w:color="auto"/>
              <w:left w:val="nil"/>
              <w:bottom w:val="single" w:sz="4" w:space="0" w:color="auto"/>
              <w:right w:val="single" w:sz="4" w:space="0" w:color="auto"/>
            </w:tcBorders>
          </w:tcPr>
          <w:p w:rsidR="00236A21" w:rsidRPr="00236A21" w:rsidRDefault="00236A21" w:rsidP="00114851">
            <w:pPr>
              <w:pStyle w:val="TableParagraph"/>
              <w:rPr>
                <w:sz w:val="24"/>
              </w:rPr>
            </w:pPr>
          </w:p>
          <w:p w:rsidR="00236A21" w:rsidRPr="00236A21" w:rsidRDefault="00236A21" w:rsidP="00114851">
            <w:pPr>
              <w:pStyle w:val="TableParagraph"/>
              <w:ind w:left="14" w:right="1"/>
              <w:jc w:val="center"/>
            </w:pPr>
            <w:r w:rsidRPr="00236A21">
              <w:t>Диаметр резьбы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ind w:left="19" w:right="1"/>
              <w:jc w:val="center"/>
            </w:pPr>
            <w:r w:rsidRPr="00236A21">
              <w:t>8; 10;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236A21" w:rsidRDefault="00236A21" w:rsidP="002465F2">
            <w:pPr>
              <w:pStyle w:val="TableParagraph"/>
              <w:ind w:left="93" w:right="71"/>
              <w:jc w:val="center"/>
            </w:pPr>
            <w:r w:rsidRPr="00236A21">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236A21">
        <w:trPr>
          <w:trHeight w:val="36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114851">
            <w:pPr>
              <w:pStyle w:val="TableParagraph"/>
              <w:rPr>
                <w:sz w:val="24"/>
              </w:rPr>
            </w:pPr>
          </w:p>
          <w:p w:rsidR="00236A21" w:rsidRPr="00236A21" w:rsidRDefault="00236A21" w:rsidP="00114851">
            <w:pPr>
              <w:pStyle w:val="TableParagraph"/>
              <w:spacing w:before="1"/>
              <w:ind w:left="13" w:right="1"/>
              <w:jc w:val="center"/>
            </w:pPr>
            <w:r w:rsidRPr="00236A21">
              <w:t>Длина стержня болта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spacing w:before="1"/>
              <w:ind w:left="18" w:right="1"/>
              <w:jc w:val="center"/>
            </w:pPr>
            <w:r w:rsidRPr="00236A21">
              <w:t>80\100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spacing w:before="1"/>
              <w:ind w:left="50"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236A21" w:rsidRDefault="00236A21" w:rsidP="002465F2">
            <w:pPr>
              <w:pStyle w:val="TableParagraph"/>
              <w:spacing w:before="1"/>
              <w:ind w:left="93" w:right="71"/>
              <w:jc w:val="center"/>
            </w:pPr>
            <w:r w:rsidRPr="00236A21">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236A21">
        <w:trPr>
          <w:trHeight w:val="4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114851">
            <w:pPr>
              <w:pStyle w:val="TableParagraph"/>
              <w:ind w:left="16" w:right="1"/>
              <w:jc w:val="center"/>
            </w:pPr>
            <w:r w:rsidRPr="00236A21">
              <w:t>Исполнение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ind w:left="19" w:right="1"/>
              <w:jc w:val="center"/>
            </w:pPr>
            <w:r w:rsidRPr="00236A21">
              <w:t>1; 2; 3;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236A21" w:rsidRDefault="00236A21" w:rsidP="002465F2">
            <w:pPr>
              <w:pStyle w:val="TableParagrap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236A21">
        <w:trPr>
          <w:trHeight w:val="79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114851">
            <w:pPr>
              <w:pStyle w:val="TableParagraph"/>
              <w:spacing w:before="7"/>
              <w:rPr>
                <w:sz w:val="31"/>
              </w:rPr>
            </w:pPr>
          </w:p>
          <w:p w:rsidR="00236A21" w:rsidRPr="00236A21" w:rsidRDefault="00236A21" w:rsidP="00114851">
            <w:pPr>
              <w:pStyle w:val="TableParagraph"/>
              <w:ind w:left="15" w:right="1"/>
              <w:jc w:val="center"/>
            </w:pPr>
            <w:r w:rsidRPr="00236A21">
              <w:t>Шаг резьбы (крупный)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ind w:left="19" w:right="1"/>
              <w:jc w:val="center"/>
            </w:pPr>
            <w:r w:rsidRPr="00236A21">
              <w:t>1,25; 1,5; 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236A21" w:rsidRDefault="00236A21" w:rsidP="002465F2">
            <w:pPr>
              <w:pStyle w:val="TableParagraph"/>
              <w:rPr>
                <w:sz w:val="24"/>
              </w:rPr>
            </w:pPr>
          </w:p>
          <w:p w:rsidR="00236A21" w:rsidRPr="00236A21" w:rsidRDefault="00236A21" w:rsidP="002465F2">
            <w:pPr>
              <w:pStyle w:val="TableParagraph"/>
              <w:ind w:left="93" w:right="71"/>
              <w:jc w:val="center"/>
            </w:pPr>
            <w:r w:rsidRPr="00236A21">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236A21">
        <w:trPr>
          <w:trHeight w:val="41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114851">
            <w:pPr>
              <w:pStyle w:val="TableParagraph"/>
              <w:rPr>
                <w:sz w:val="24"/>
              </w:rPr>
            </w:pPr>
          </w:p>
          <w:p w:rsidR="00236A21" w:rsidRPr="00236A21" w:rsidRDefault="00236A21" w:rsidP="00114851">
            <w:pPr>
              <w:pStyle w:val="TableParagraph"/>
              <w:ind w:left="15" w:right="1"/>
              <w:jc w:val="center"/>
            </w:pPr>
            <w:r w:rsidRPr="00236A21">
              <w:t>Диаметр стержня (d1)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ind w:left="19" w:right="1"/>
              <w:jc w:val="center"/>
            </w:pPr>
            <w:r w:rsidRPr="00236A21">
              <w:t>8; 10; 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236A21" w:rsidRDefault="00236A21" w:rsidP="002465F2">
            <w:pPr>
              <w:pStyle w:val="TableParagraph"/>
              <w:rPr>
                <w:sz w:val="24"/>
              </w:rPr>
            </w:pPr>
          </w:p>
          <w:p w:rsidR="00236A21" w:rsidRPr="00236A21" w:rsidRDefault="00236A21" w:rsidP="002465F2">
            <w:pPr>
              <w:pStyle w:val="TableParagraph"/>
              <w:ind w:left="93" w:right="71"/>
              <w:jc w:val="center"/>
            </w:pPr>
            <w:r w:rsidRPr="00236A21">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C33EEF">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44</w:t>
            </w: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F1016D" w:rsidRDefault="00236A21" w:rsidP="00114851">
            <w:pPr>
              <w:spacing w:after="0" w:line="240" w:lineRule="auto"/>
              <w:jc w:val="center"/>
              <w:rPr>
                <w:rFonts w:ascii="Times New Roman" w:eastAsia="Times New Roman" w:hAnsi="Times New Roman" w:cs="Times New Roman"/>
                <w:b/>
                <w:bCs/>
                <w:color w:val="000000"/>
              </w:rPr>
            </w:pPr>
            <w:r w:rsidRPr="00F1016D">
              <w:rPr>
                <w:rFonts w:ascii="Times New Roman" w:hAnsi="Times New Roman" w:cs="Times New Roman"/>
                <w:b/>
              </w:rPr>
              <w:t>Щиты распределительные навесные (тип 1)</w:t>
            </w:r>
          </w:p>
        </w:tc>
        <w:tc>
          <w:tcPr>
            <w:tcW w:w="2693"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rPr>
                <w:sz w:val="24"/>
              </w:rPr>
            </w:pPr>
          </w:p>
          <w:p w:rsidR="00236A21" w:rsidRPr="00236A21" w:rsidRDefault="00236A21" w:rsidP="002465F2">
            <w:pPr>
              <w:pStyle w:val="TableParagraph"/>
              <w:ind w:left="15" w:right="1"/>
              <w:jc w:val="center"/>
            </w:pPr>
            <w:r w:rsidRPr="00236A21">
              <w:t>Способ монтажа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ind w:left="17" w:right="1"/>
              <w:jc w:val="center"/>
            </w:pPr>
            <w:r w:rsidRPr="00236A21">
              <w:t>Должен быть навесной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236A21" w:rsidP="00114851">
            <w:pPr>
              <w:pStyle w:val="TableParagraph"/>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pStyle w:val="TableParagraph"/>
              <w:ind w:left="93" w:right="71"/>
              <w:jc w:val="center"/>
            </w:pPr>
          </w:p>
        </w:tc>
      </w:tr>
      <w:tr w:rsidR="00236A21" w:rsidRPr="001273AC" w:rsidTr="00236A21">
        <w:trPr>
          <w:trHeight w:val="6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spacing w:before="4"/>
              <w:rPr>
                <w:sz w:val="31"/>
              </w:rPr>
            </w:pPr>
          </w:p>
          <w:p w:rsidR="00236A21" w:rsidRPr="00236A21" w:rsidRDefault="00236A21" w:rsidP="00236A21">
            <w:pPr>
              <w:pStyle w:val="TableParagraph"/>
              <w:ind w:left="15" w:right="1"/>
              <w:jc w:val="center"/>
            </w:pPr>
            <w:r w:rsidRPr="00236A21">
              <w:t>Материал корпуса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36A21">
            <w:pPr>
              <w:pStyle w:val="TableParagraph"/>
              <w:ind w:right="371"/>
            </w:pPr>
            <w:r w:rsidRPr="00236A21">
              <w:t>Должен быть металл или пластик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50"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236A21" w:rsidP="00114851">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color w:val="000000"/>
              </w:rPr>
            </w:pPr>
          </w:p>
        </w:tc>
      </w:tr>
      <w:tr w:rsidR="00236A21" w:rsidRPr="001273AC" w:rsidTr="00236A21">
        <w:trPr>
          <w:trHeight w:val="7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rPr>
                <w:sz w:val="24"/>
              </w:rPr>
            </w:pPr>
          </w:p>
          <w:p w:rsidR="00236A21" w:rsidRPr="00236A21" w:rsidRDefault="00236A21" w:rsidP="002465F2">
            <w:pPr>
              <w:pStyle w:val="TableParagraph"/>
              <w:ind w:left="142" w:right="131" w:firstLine="2"/>
              <w:jc w:val="center"/>
            </w:pPr>
            <w:r w:rsidRPr="00236A21">
              <w:t>Климатическое исполнение и категории размещения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rPr>
                <w:sz w:val="24"/>
              </w:rPr>
            </w:pPr>
          </w:p>
          <w:p w:rsidR="00236A21" w:rsidRPr="00236A21" w:rsidRDefault="00236A21" w:rsidP="002465F2">
            <w:pPr>
              <w:pStyle w:val="TableParagraph"/>
              <w:ind w:left="18" w:right="1"/>
              <w:jc w:val="center"/>
            </w:pPr>
          </w:p>
          <w:p w:rsidR="00236A21" w:rsidRPr="00236A21" w:rsidRDefault="00E54315" w:rsidP="002465F2">
            <w:pPr>
              <w:pStyle w:val="TableParagraph"/>
              <w:ind w:left="18" w:right="1"/>
              <w:jc w:val="center"/>
            </w:pPr>
            <w:r>
              <w:t xml:space="preserve">Должно быть ТВ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ind w:left="48"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236A21" w:rsidP="00114851">
            <w:pPr>
              <w:pStyle w:val="TableParagraph"/>
              <w:spacing w:before="1"/>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pStyle w:val="TableParagraph"/>
              <w:spacing w:before="1"/>
              <w:ind w:left="93" w:right="71"/>
              <w:jc w:val="center"/>
            </w:pPr>
          </w:p>
        </w:tc>
      </w:tr>
      <w:tr w:rsidR="00236A21" w:rsidRPr="001273AC" w:rsidTr="00236A21">
        <w:trPr>
          <w:trHeight w:val="55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spacing w:before="1"/>
              <w:ind w:left="447"/>
            </w:pPr>
          </w:p>
          <w:p w:rsidR="00236A21" w:rsidRPr="00236A21" w:rsidRDefault="00236A21" w:rsidP="002465F2">
            <w:pPr>
              <w:pStyle w:val="TableParagraph"/>
              <w:spacing w:before="1"/>
              <w:ind w:left="447"/>
            </w:pPr>
            <w:r w:rsidRPr="00236A21">
              <w:t>Степень защиты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2465F2">
            <w:pPr>
              <w:pStyle w:val="TableParagraph"/>
              <w:spacing w:before="1"/>
              <w:ind w:left="18" w:right="1"/>
              <w:jc w:val="center"/>
            </w:pPr>
          </w:p>
          <w:p w:rsidR="00236A21" w:rsidRPr="00236A21" w:rsidRDefault="00882586" w:rsidP="002465F2">
            <w:pPr>
              <w:pStyle w:val="TableParagraph"/>
              <w:spacing w:before="1"/>
              <w:ind w:left="18" w:right="1"/>
              <w:jc w:val="center"/>
            </w:pPr>
            <w:r>
              <w:t>≥IР65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236A2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236A21" w:rsidRDefault="00236A21" w:rsidP="002465F2">
            <w:pPr>
              <w:pStyle w:val="TableParagraph"/>
              <w:spacing w:before="1"/>
              <w:ind w:left="53"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236A21" w:rsidP="00114851">
            <w:pPr>
              <w:pStyle w:val="TableParagraph"/>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pStyle w:val="TableParagraph"/>
              <w:ind w:left="93" w:right="71"/>
              <w:jc w:val="center"/>
            </w:pPr>
          </w:p>
        </w:tc>
      </w:tr>
      <w:tr w:rsidR="00236A21" w:rsidRPr="001273AC" w:rsidTr="00236A21">
        <w:trPr>
          <w:trHeight w:val="49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E54315" w:rsidRDefault="00E54315" w:rsidP="00114851">
            <w:pPr>
              <w:pStyle w:val="TableParagraph"/>
              <w:ind w:left="14" w:right="1"/>
              <w:jc w:val="center"/>
            </w:pPr>
            <w:r w:rsidRPr="00E54315">
              <w:t>Габаритные размеры (ШхВхГ) должны быть: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E54315" w:rsidRDefault="00E54315" w:rsidP="00114851">
            <w:pPr>
              <w:pStyle w:val="TableParagraph"/>
              <w:ind w:left="17" w:right="1"/>
              <w:jc w:val="center"/>
            </w:pPr>
            <w:r w:rsidRPr="00E54315">
              <w:t>1200х600х350мм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114851" w:rsidRDefault="00236A21" w:rsidP="00E54315">
            <w:pPr>
              <w:pStyle w:val="TableParagraph"/>
              <w:ind w:left="50"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E54315" w:rsidP="00114851">
            <w:pPr>
              <w:pStyle w:val="TableParagraph"/>
              <w:ind w:left="93" w:right="71"/>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pStyle w:val="TableParagraph"/>
              <w:ind w:left="93" w:right="71"/>
              <w:jc w:val="center"/>
            </w:pPr>
          </w:p>
        </w:tc>
      </w:tr>
      <w:tr w:rsidR="00236A21" w:rsidRPr="001273AC" w:rsidTr="00236A21">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36A21" w:rsidRPr="00114851" w:rsidRDefault="00236A21"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36A21" w:rsidRPr="00114851" w:rsidRDefault="00E54315" w:rsidP="00E54315">
            <w:pPr>
              <w:pStyle w:val="TableParagraph"/>
              <w:ind w:right="298"/>
            </w:pPr>
            <w:r>
              <w:t xml:space="preserve">   Количество модулей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E54315" w:rsidP="00114851">
            <w:pPr>
              <w:pStyle w:val="TableParagraph"/>
              <w:ind w:left="18" w:right="1"/>
              <w:jc w:val="center"/>
            </w:pPr>
            <w:r w:rsidRPr="00236A21">
              <w:t>≥</w:t>
            </w:r>
            <w: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36A21" w:rsidRPr="00114851" w:rsidRDefault="00236A21" w:rsidP="00114851">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236A21" w:rsidRPr="00114851" w:rsidRDefault="00E54315" w:rsidP="00114851">
            <w:pPr>
              <w:pStyle w:val="TableParagraph"/>
              <w:ind w:left="93" w:right="71"/>
              <w:jc w:val="center"/>
            </w:pPr>
            <w: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6A21" w:rsidRPr="00114851" w:rsidRDefault="00236A21" w:rsidP="00114851">
            <w:pPr>
              <w:pStyle w:val="TableParagraph"/>
              <w:ind w:left="93" w:right="71"/>
              <w:jc w:val="center"/>
            </w:pPr>
          </w:p>
        </w:tc>
      </w:tr>
      <w:tr w:rsidR="00E54315" w:rsidRPr="001273AC" w:rsidTr="00C33EEF">
        <w:trPr>
          <w:trHeight w:val="1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w:t>
            </w: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F1016D" w:rsidRDefault="00E54315" w:rsidP="002465F2">
            <w:pPr>
              <w:spacing w:after="0" w:line="240" w:lineRule="auto"/>
              <w:jc w:val="center"/>
              <w:rPr>
                <w:rFonts w:ascii="Times New Roman" w:eastAsia="Times New Roman" w:hAnsi="Times New Roman" w:cs="Times New Roman"/>
                <w:b/>
                <w:bCs/>
                <w:color w:val="000000"/>
              </w:rPr>
            </w:pPr>
            <w:r w:rsidRPr="00F1016D">
              <w:rPr>
                <w:rFonts w:ascii="Times New Roman" w:hAnsi="Times New Roman" w:cs="Times New Roman"/>
                <w:b/>
              </w:rPr>
              <w:t>Щиты распределительные навесные (тип 2)</w:t>
            </w:r>
          </w:p>
        </w:tc>
        <w:tc>
          <w:tcPr>
            <w:tcW w:w="2693"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rPr>
                <w:sz w:val="24"/>
              </w:rPr>
            </w:pPr>
          </w:p>
          <w:p w:rsidR="00E54315" w:rsidRPr="00236A21" w:rsidRDefault="00E54315" w:rsidP="002465F2">
            <w:pPr>
              <w:pStyle w:val="TableParagraph"/>
              <w:ind w:left="15" w:right="1"/>
              <w:jc w:val="center"/>
            </w:pPr>
            <w:r w:rsidRPr="00236A21">
              <w:t>Способ монтажа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pStyle w:val="TableParagraph"/>
              <w:rPr>
                <w:sz w:val="24"/>
              </w:rPr>
            </w:pPr>
          </w:p>
          <w:p w:rsidR="00E54315" w:rsidRPr="00236A21" w:rsidRDefault="00E54315" w:rsidP="002465F2">
            <w:pPr>
              <w:pStyle w:val="TableParagraph"/>
              <w:ind w:left="17" w:right="1"/>
              <w:jc w:val="center"/>
            </w:pPr>
            <w:r w:rsidRPr="00236A21">
              <w:t>Должен быть навесной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pStyle w:val="TableParagraph"/>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ind w:left="93" w:right="71"/>
              <w:jc w:val="center"/>
            </w:pPr>
          </w:p>
        </w:tc>
      </w:tr>
      <w:tr w:rsidR="00E54315" w:rsidRPr="001273AC" w:rsidTr="002465F2">
        <w:trPr>
          <w:trHeight w:val="1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ind w:left="15" w:right="1"/>
              <w:jc w:val="center"/>
            </w:pPr>
            <w:r w:rsidRPr="00236A21">
              <w:t>Материал корпуса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pStyle w:val="TableParagraph"/>
              <w:ind w:right="371"/>
            </w:pPr>
            <w:r w:rsidRPr="00236A21">
              <w:t>Должен быть металл или пластик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ind w:left="50"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color w:val="000000"/>
              </w:rPr>
            </w:pPr>
          </w:p>
        </w:tc>
      </w:tr>
      <w:tr w:rsidR="00E54315" w:rsidRPr="001273AC" w:rsidTr="00236A21">
        <w:trPr>
          <w:trHeight w:val="1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rPr>
                <w:sz w:val="24"/>
              </w:rPr>
            </w:pPr>
          </w:p>
          <w:p w:rsidR="00E54315" w:rsidRPr="00236A21" w:rsidRDefault="00E54315" w:rsidP="002465F2">
            <w:pPr>
              <w:pStyle w:val="TableParagraph"/>
              <w:ind w:left="142" w:right="131" w:firstLine="2"/>
              <w:jc w:val="center"/>
            </w:pPr>
            <w:r w:rsidRPr="00236A21">
              <w:t>Климатическое исполнение и категории размещения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pStyle w:val="TableParagraph"/>
              <w:rPr>
                <w:sz w:val="24"/>
              </w:rPr>
            </w:pPr>
          </w:p>
          <w:p w:rsidR="00E54315" w:rsidRPr="00236A21" w:rsidRDefault="00E54315" w:rsidP="002465F2">
            <w:pPr>
              <w:pStyle w:val="TableParagraph"/>
              <w:ind w:left="18" w:right="1"/>
              <w:jc w:val="center"/>
            </w:pPr>
          </w:p>
          <w:p w:rsidR="00E54315" w:rsidRPr="00236A21" w:rsidRDefault="00E54315" w:rsidP="002465F2">
            <w:pPr>
              <w:pStyle w:val="TableParagraph"/>
              <w:ind w:left="18" w:right="1"/>
              <w:jc w:val="center"/>
            </w:pPr>
            <w:r>
              <w:t xml:space="preserve">Должно быть ТВ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ind w:left="48"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pStyle w:val="TableParagraph"/>
              <w:spacing w:before="1"/>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spacing w:before="1"/>
              <w:ind w:left="93" w:right="71"/>
              <w:jc w:val="center"/>
            </w:pPr>
          </w:p>
        </w:tc>
      </w:tr>
      <w:tr w:rsidR="00E54315" w:rsidRPr="001273AC" w:rsidTr="00236A21">
        <w:trPr>
          <w:trHeight w:val="198"/>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spacing w:before="1"/>
              <w:ind w:left="447"/>
            </w:pPr>
          </w:p>
          <w:p w:rsidR="00E54315" w:rsidRPr="00236A21" w:rsidRDefault="00E54315" w:rsidP="002465F2">
            <w:pPr>
              <w:pStyle w:val="TableParagraph"/>
              <w:spacing w:before="1"/>
              <w:ind w:left="447"/>
            </w:pPr>
            <w:r w:rsidRPr="00236A21">
              <w:t>Степень защиты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pStyle w:val="TableParagraph"/>
              <w:spacing w:before="1"/>
              <w:ind w:left="18" w:right="1"/>
              <w:jc w:val="center"/>
            </w:pPr>
          </w:p>
          <w:p w:rsidR="00E54315" w:rsidRPr="00236A21" w:rsidRDefault="00882586" w:rsidP="002465F2">
            <w:pPr>
              <w:pStyle w:val="TableParagraph"/>
              <w:spacing w:before="1"/>
              <w:ind w:left="18" w:right="1"/>
              <w:jc w:val="center"/>
            </w:pPr>
            <w:r>
              <w:t>≥IР51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236A2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236A21" w:rsidRDefault="00E54315" w:rsidP="002465F2">
            <w:pPr>
              <w:pStyle w:val="TableParagraph"/>
              <w:spacing w:before="1"/>
              <w:ind w:left="53"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pStyle w:val="TableParagraph"/>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ind w:left="93" w:right="71"/>
              <w:jc w:val="center"/>
            </w:pPr>
          </w:p>
        </w:tc>
      </w:tr>
      <w:tr w:rsidR="00E54315" w:rsidRPr="001273AC" w:rsidTr="00236A21">
        <w:trPr>
          <w:trHeight w:val="1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E54315" w:rsidRPr="00F1016D" w:rsidRDefault="00E54315" w:rsidP="002465F2">
            <w:pPr>
              <w:pStyle w:val="TableParagraph"/>
              <w:ind w:left="14" w:right="1"/>
              <w:jc w:val="center"/>
            </w:pPr>
            <w:r w:rsidRPr="00F1016D">
              <w:t>Габаритные размеры (ШхВхГ) должны быть:</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F1016D" w:rsidP="00F1016D">
            <w:pPr>
              <w:pStyle w:val="TableParagraph"/>
              <w:ind w:left="17" w:right="1"/>
              <w:jc w:val="center"/>
            </w:pPr>
            <w:r>
              <w:t>600</w:t>
            </w:r>
            <w:r w:rsidR="00E54315">
              <w:t>х600х350мм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114851" w:rsidRDefault="00E54315" w:rsidP="002465F2">
            <w:pPr>
              <w:pStyle w:val="TableParagraph"/>
              <w:ind w:left="50"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pStyle w:val="TableParagraph"/>
              <w:ind w:left="93" w:right="71"/>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ind w:left="93" w:right="71"/>
              <w:jc w:val="center"/>
            </w:pPr>
          </w:p>
        </w:tc>
      </w:tr>
      <w:tr w:rsidR="00E54315" w:rsidRPr="001273AC" w:rsidTr="00236A21">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E54315" w:rsidRPr="00114851" w:rsidRDefault="00E54315"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E54315" w:rsidRPr="00114851" w:rsidRDefault="00E54315"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E54315" w:rsidRPr="00114851" w:rsidRDefault="00E54315" w:rsidP="002465F2">
            <w:pPr>
              <w:pStyle w:val="TableParagraph"/>
              <w:ind w:right="298"/>
            </w:pPr>
            <w:r>
              <w:t xml:space="preserve">   Количество модулей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ind w:left="18" w:right="1"/>
              <w:jc w:val="center"/>
            </w:pPr>
            <w:r w:rsidRPr="00236A21">
              <w:t>≥</w:t>
            </w:r>
            <w:r w:rsidR="00882586">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E54315" w:rsidRPr="00114851" w:rsidRDefault="00E54315"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E54315" w:rsidRPr="00114851" w:rsidRDefault="00E54315" w:rsidP="002465F2">
            <w:pPr>
              <w:pStyle w:val="TableParagraph"/>
              <w:ind w:left="93" w:right="71"/>
              <w:jc w:val="center"/>
            </w:pPr>
            <w: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315" w:rsidRPr="00114851" w:rsidRDefault="00E54315" w:rsidP="002465F2">
            <w:pPr>
              <w:pStyle w:val="TableParagraph"/>
              <w:ind w:left="93" w:right="71"/>
              <w:jc w:val="center"/>
            </w:pPr>
          </w:p>
        </w:tc>
      </w:tr>
      <w:tr w:rsidR="00F1016D" w:rsidRPr="001273AC" w:rsidTr="00236A21">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46</w:t>
            </w:r>
          </w:p>
        </w:tc>
        <w:tc>
          <w:tcPr>
            <w:tcW w:w="2827" w:type="dxa"/>
            <w:tcBorders>
              <w:top w:val="single" w:sz="4" w:space="0" w:color="auto"/>
              <w:left w:val="nil"/>
              <w:bottom w:val="single" w:sz="4" w:space="0" w:color="auto"/>
              <w:right w:val="single" w:sz="4" w:space="0" w:color="auto"/>
            </w:tcBorders>
            <w:shd w:val="clear" w:color="auto" w:fill="auto"/>
            <w:vAlign w:val="center"/>
          </w:tcPr>
          <w:p w:rsidR="00F1016D" w:rsidRPr="004C49E7" w:rsidRDefault="00F1016D" w:rsidP="00114851">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Пена монтажная</w:t>
            </w:r>
            <w:r w:rsidR="004C49E7">
              <w:rPr>
                <w:rFonts w:ascii="Times New Roman" w:eastAsia="Times New Roman" w:hAnsi="Times New Roman" w:cs="Times New Roman"/>
                <w:b/>
                <w:bCs/>
                <w:color w:val="000000"/>
                <w:vertAlign w:val="superscript"/>
              </w:rPr>
              <w:t>46</w:t>
            </w:r>
          </w:p>
        </w:tc>
        <w:tc>
          <w:tcPr>
            <w:tcW w:w="2693" w:type="dxa"/>
            <w:tcBorders>
              <w:top w:val="single" w:sz="4" w:space="0" w:color="auto"/>
              <w:left w:val="nil"/>
              <w:bottom w:val="single" w:sz="4" w:space="0" w:color="auto"/>
              <w:right w:val="single" w:sz="4" w:space="0" w:color="auto"/>
            </w:tcBorders>
          </w:tcPr>
          <w:p w:rsidR="00F1016D" w:rsidRPr="00F1016D" w:rsidRDefault="00F1016D" w:rsidP="002465F2">
            <w:pPr>
              <w:pStyle w:val="TableParagraph"/>
              <w:rPr>
                <w:sz w:val="24"/>
              </w:rPr>
            </w:pPr>
          </w:p>
          <w:p w:rsidR="00F1016D" w:rsidRPr="00F1016D" w:rsidRDefault="00F1016D" w:rsidP="002465F2">
            <w:pPr>
              <w:pStyle w:val="TableParagraph"/>
              <w:rPr>
                <w:sz w:val="24"/>
              </w:rPr>
            </w:pPr>
          </w:p>
          <w:p w:rsidR="00F1016D" w:rsidRPr="00F1016D" w:rsidRDefault="00F1016D" w:rsidP="002465F2">
            <w:pPr>
              <w:pStyle w:val="TableParagraph"/>
              <w:spacing w:before="210" w:line="252" w:lineRule="exact"/>
              <w:ind w:left="13" w:right="1"/>
              <w:jc w:val="center"/>
            </w:pPr>
            <w:r w:rsidRPr="00F1016D">
              <w:t>Физическая</w:t>
            </w:r>
          </w:p>
          <w:p w:rsidR="00F1016D" w:rsidRPr="00F1016D" w:rsidRDefault="00F1016D" w:rsidP="002465F2">
            <w:pPr>
              <w:pStyle w:val="TableParagraph"/>
              <w:spacing w:line="252" w:lineRule="exact"/>
              <w:ind w:left="16" w:right="1"/>
              <w:jc w:val="center"/>
            </w:pPr>
            <w:r w:rsidRPr="00F1016D">
              <w:t>характеристика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2465F2">
            <w:pPr>
              <w:pStyle w:val="TableParagraph"/>
              <w:spacing w:before="2"/>
            </w:pPr>
          </w:p>
          <w:p w:rsidR="00F1016D" w:rsidRPr="00F1016D" w:rsidRDefault="00F1016D" w:rsidP="00F1016D">
            <w:pPr>
              <w:pStyle w:val="TableParagraph"/>
              <w:spacing w:before="1"/>
              <w:ind w:left="155" w:right="123"/>
            </w:pPr>
            <w:r w:rsidRPr="00F1016D">
              <w:t>Должна быть вязкая смесь, которая при выходе из баллона</w:t>
            </w:r>
          </w:p>
          <w:p w:rsidR="00F1016D" w:rsidRPr="00F1016D" w:rsidRDefault="00F1016D" w:rsidP="00F1016D">
            <w:pPr>
              <w:pStyle w:val="TableParagraph"/>
              <w:ind w:left="90" w:right="60"/>
            </w:pPr>
            <w:r w:rsidRPr="00F1016D">
              <w:t>превращается в пену и затвердевает под воздействием влажности воздуха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F1016D" w:rsidRPr="00F1016D" w:rsidRDefault="00F1016D"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F1016D" w:rsidRPr="00114851" w:rsidRDefault="00F1016D" w:rsidP="00114851">
            <w:pPr>
              <w:pStyle w:val="TableParagraph"/>
              <w:spacing w:before="1"/>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016D" w:rsidRPr="00114851" w:rsidRDefault="00F1016D" w:rsidP="00114851">
            <w:pPr>
              <w:pStyle w:val="TableParagraph"/>
              <w:spacing w:before="1"/>
              <w:ind w:left="93" w:right="71"/>
              <w:jc w:val="center"/>
            </w:pPr>
          </w:p>
        </w:tc>
      </w:tr>
      <w:tr w:rsidR="00F1016D" w:rsidRPr="001273AC" w:rsidTr="00236A21">
        <w:trPr>
          <w:trHeight w:val="33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F1016D" w:rsidRPr="00F1016D" w:rsidRDefault="00F1016D" w:rsidP="002465F2">
            <w:pPr>
              <w:pStyle w:val="TableParagraph"/>
              <w:rPr>
                <w:sz w:val="24"/>
              </w:rPr>
            </w:pPr>
          </w:p>
          <w:p w:rsidR="00F1016D" w:rsidRPr="00F1016D" w:rsidRDefault="00F1016D" w:rsidP="002465F2">
            <w:pPr>
              <w:pStyle w:val="TableParagraph"/>
              <w:ind w:left="13" w:right="1"/>
              <w:jc w:val="center"/>
            </w:pPr>
            <w:r w:rsidRPr="00F1016D">
              <w:t>Назначение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2465F2">
            <w:pPr>
              <w:pStyle w:val="TableParagraph"/>
              <w:rPr>
                <w:sz w:val="24"/>
              </w:rPr>
            </w:pPr>
          </w:p>
          <w:p w:rsidR="00F1016D" w:rsidRPr="00F1016D" w:rsidRDefault="00F1016D" w:rsidP="002465F2">
            <w:pPr>
              <w:pStyle w:val="TableParagraph"/>
              <w:ind w:left="15" w:right="1"/>
              <w:jc w:val="center"/>
            </w:pPr>
            <w:r w:rsidRPr="00F1016D">
              <w:t>Должна использоваться для монтажных и изоляционных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F1016D" w:rsidRPr="00F1016D" w:rsidRDefault="00F1016D" w:rsidP="002465F2">
            <w:pPr>
              <w:pStyle w:val="TableParagraph"/>
              <w:ind w:left="372" w:right="350" w:hanging="7"/>
              <w:jc w:val="center"/>
            </w:pPr>
          </w:p>
        </w:tc>
        <w:tc>
          <w:tcPr>
            <w:tcW w:w="1276" w:type="dxa"/>
            <w:tcBorders>
              <w:top w:val="single" w:sz="4" w:space="0" w:color="auto"/>
              <w:left w:val="single" w:sz="4" w:space="0" w:color="auto"/>
              <w:bottom w:val="single" w:sz="4" w:space="0" w:color="auto"/>
              <w:right w:val="single" w:sz="4" w:space="0" w:color="auto"/>
            </w:tcBorders>
          </w:tcPr>
          <w:p w:rsidR="00F1016D" w:rsidRPr="00114851" w:rsidRDefault="00F1016D" w:rsidP="00114851">
            <w:pPr>
              <w:pStyle w:val="TableParagraph"/>
              <w:ind w:left="93" w:right="71"/>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016D" w:rsidRPr="00114851" w:rsidRDefault="00F1016D" w:rsidP="00114851">
            <w:pPr>
              <w:pStyle w:val="TableParagraph"/>
              <w:ind w:left="93" w:right="71"/>
              <w:jc w:val="center"/>
            </w:pPr>
          </w:p>
        </w:tc>
      </w:tr>
      <w:tr w:rsidR="00F1016D" w:rsidRPr="001273AC" w:rsidTr="00236A21">
        <w:trPr>
          <w:trHeight w:val="11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F1016D" w:rsidRPr="00F1016D" w:rsidRDefault="00F1016D" w:rsidP="00F1016D">
            <w:pPr>
              <w:pStyle w:val="TableParagraph"/>
              <w:spacing w:before="1"/>
              <w:ind w:left="12" w:right="1"/>
              <w:jc w:val="center"/>
            </w:pPr>
            <w:r w:rsidRPr="00F1016D">
              <w:t>Базовое вещество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2465F2">
            <w:pPr>
              <w:pStyle w:val="TableParagraph"/>
              <w:spacing w:before="1"/>
              <w:ind w:left="16" w:right="1"/>
              <w:jc w:val="center"/>
            </w:pPr>
            <w:r w:rsidRPr="00F1016D">
              <w:t>Должен быть полиуретан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F1016D" w:rsidRPr="00F1016D" w:rsidRDefault="00F1016D" w:rsidP="002465F2">
            <w:pPr>
              <w:pStyle w:val="TableParagraph"/>
              <w:spacing w:before="1"/>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F1016D" w:rsidRPr="00114851" w:rsidRDefault="00F1016D" w:rsidP="00114851">
            <w:pPr>
              <w:pStyle w:val="TableParagrap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016D" w:rsidRPr="00114851" w:rsidRDefault="00F1016D" w:rsidP="00114851">
            <w:pPr>
              <w:pStyle w:val="TableParagraph"/>
            </w:pPr>
          </w:p>
        </w:tc>
      </w:tr>
      <w:tr w:rsidR="00F1016D" w:rsidRPr="001273AC" w:rsidTr="00F1016D">
        <w:trPr>
          <w:trHeight w:val="5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F1016D" w:rsidRPr="00114851" w:rsidRDefault="00F1016D"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F1016D" w:rsidRPr="00F1016D" w:rsidRDefault="00F1016D" w:rsidP="00F1016D">
            <w:pPr>
              <w:pStyle w:val="TableParagraph"/>
              <w:ind w:left="14" w:right="1"/>
              <w:jc w:val="center"/>
            </w:pPr>
            <w:r w:rsidRPr="00F1016D">
              <w:t>Запах</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1016D" w:rsidRPr="00F1016D" w:rsidRDefault="00F1016D" w:rsidP="00F1016D">
            <w:pPr>
              <w:pStyle w:val="TableParagraph"/>
            </w:pPr>
            <w:r w:rsidRPr="00F1016D">
              <w:t>Должен быть слабый</w:t>
            </w:r>
          </w:p>
          <w:p w:rsidR="00F1016D" w:rsidRPr="00F1016D" w:rsidRDefault="00F1016D" w:rsidP="00F1016D">
            <w:pPr>
              <w:pStyle w:val="TableParagraph"/>
              <w:spacing w:before="1"/>
              <w:ind w:left="122" w:right="103" w:hanging="4"/>
            </w:pPr>
            <w:r>
              <w:t xml:space="preserve">специфический запах во время </w:t>
            </w:r>
            <w:r w:rsidRPr="00F1016D">
              <w:t>затвердевания, в затвердевшем состоянии не должно иметь запаха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16D" w:rsidRPr="00114851" w:rsidRDefault="00F1016D"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F1016D" w:rsidRPr="00C33EEF" w:rsidRDefault="00F1016D" w:rsidP="002465F2">
            <w:pPr>
              <w:pStyle w:val="TableParagraph"/>
              <w:spacing w:before="2"/>
              <w:ind w:left="134" w:right="116"/>
              <w:jc w:val="center"/>
            </w:pPr>
          </w:p>
        </w:tc>
        <w:tc>
          <w:tcPr>
            <w:tcW w:w="1276" w:type="dxa"/>
            <w:tcBorders>
              <w:top w:val="single" w:sz="4" w:space="0" w:color="auto"/>
              <w:left w:val="single" w:sz="4" w:space="0" w:color="auto"/>
              <w:bottom w:val="single" w:sz="4" w:space="0" w:color="auto"/>
              <w:right w:val="single" w:sz="4" w:space="0" w:color="auto"/>
            </w:tcBorders>
          </w:tcPr>
          <w:p w:rsidR="00F1016D" w:rsidRPr="00114851" w:rsidRDefault="00F1016D" w:rsidP="00114851">
            <w:pPr>
              <w:pStyle w:val="TableParagrap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016D" w:rsidRPr="00114851" w:rsidRDefault="00F1016D" w:rsidP="00114851">
            <w:pPr>
              <w:pStyle w:val="TableParagraph"/>
            </w:pPr>
          </w:p>
        </w:tc>
      </w:tr>
      <w:tr w:rsidR="004C49E7" w:rsidRPr="001273AC" w:rsidTr="00F1016D">
        <w:trPr>
          <w:trHeight w:val="5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4C49E7" w:rsidRPr="00F1016D" w:rsidRDefault="004C49E7" w:rsidP="00F1016D">
            <w:pPr>
              <w:pStyle w:val="TableParagraph"/>
              <w:ind w:right="417"/>
              <w:jc w:val="center"/>
            </w:pPr>
            <w:r w:rsidRPr="00F1016D">
              <w:t>Время высыхания поверхности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C49E7" w:rsidRPr="00F1016D" w:rsidRDefault="004C49E7" w:rsidP="00F1016D">
            <w:pPr>
              <w:pStyle w:val="TableParagraph"/>
              <w:ind w:left="157" w:right="120" w:firstLine="360"/>
            </w:pPr>
            <w:r w:rsidRPr="00F1016D">
              <w:t>от 10 до 18 (при 20°С и влажности воздуха более 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4C49E7" w:rsidRPr="00C33EEF" w:rsidRDefault="004C49E7" w:rsidP="00F1016D">
            <w:pPr>
              <w:pStyle w:val="TableParagraph"/>
              <w:ind w:right="64"/>
            </w:pPr>
          </w:p>
        </w:tc>
        <w:tc>
          <w:tcPr>
            <w:tcW w:w="1276" w:type="dxa"/>
            <w:tcBorders>
              <w:top w:val="single" w:sz="4" w:space="0" w:color="auto"/>
              <w:left w:val="single" w:sz="4" w:space="0" w:color="auto"/>
              <w:bottom w:val="single" w:sz="4" w:space="0" w:color="auto"/>
              <w:right w:val="single" w:sz="4" w:space="0" w:color="auto"/>
            </w:tcBorders>
          </w:tcPr>
          <w:p w:rsidR="004C49E7" w:rsidRDefault="004C49E7" w:rsidP="002465F2">
            <w:pPr>
              <w:pStyle w:val="TableParagraph"/>
              <w:spacing w:before="4"/>
              <w:rPr>
                <w:i/>
                <w:sz w:val="31"/>
              </w:rPr>
            </w:pPr>
          </w:p>
          <w:p w:rsidR="004C49E7" w:rsidRDefault="004C49E7" w:rsidP="002465F2">
            <w:pPr>
              <w:pStyle w:val="TableParagraph"/>
              <w:spacing w:before="1"/>
              <w:ind w:left="94" w:right="71"/>
              <w:jc w:val="center"/>
              <w:rPr>
                <w:i/>
              </w:rPr>
            </w:pPr>
            <w:r>
              <w:rPr>
                <w:i/>
              </w:rPr>
              <w:t>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pStyle w:val="TableParagraph"/>
            </w:pPr>
          </w:p>
        </w:tc>
      </w:tr>
      <w:tr w:rsidR="004C49E7" w:rsidRPr="001273AC" w:rsidTr="00F1016D">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4C49E7" w:rsidRPr="00F1016D" w:rsidRDefault="004C49E7" w:rsidP="00F1016D">
            <w:pPr>
              <w:pStyle w:val="TableParagraph"/>
              <w:ind w:left="15" w:right="1"/>
              <w:jc w:val="center"/>
            </w:pPr>
            <w:r w:rsidRPr="00F1016D">
              <w:t>Время затвердевания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C49E7" w:rsidRPr="00F1016D" w:rsidRDefault="004C49E7" w:rsidP="00F1016D">
            <w:pPr>
              <w:pStyle w:val="TableParagraph"/>
              <w:jc w:val="center"/>
            </w:pPr>
            <w:r w:rsidRPr="00F1016D">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4C49E7" w:rsidRPr="00C33EEF" w:rsidRDefault="004C49E7" w:rsidP="00F1016D">
            <w:pPr>
              <w:pStyle w:val="TableParagraph"/>
              <w:ind w:right="1220"/>
              <w:jc w:val="center"/>
            </w:pPr>
          </w:p>
        </w:tc>
        <w:tc>
          <w:tcPr>
            <w:tcW w:w="1276" w:type="dxa"/>
            <w:tcBorders>
              <w:top w:val="single" w:sz="4" w:space="0" w:color="auto"/>
              <w:left w:val="single" w:sz="4" w:space="0" w:color="auto"/>
              <w:bottom w:val="single" w:sz="4" w:space="0" w:color="auto"/>
              <w:right w:val="single" w:sz="4" w:space="0" w:color="auto"/>
            </w:tcBorders>
          </w:tcPr>
          <w:p w:rsidR="004C49E7" w:rsidRDefault="004C49E7" w:rsidP="002465F2">
            <w:pPr>
              <w:pStyle w:val="TableParagraph"/>
              <w:ind w:left="94" w:right="70"/>
              <w:jc w:val="center"/>
              <w:rPr>
                <w:i/>
              </w:rPr>
            </w:pPr>
            <w:r>
              <w:rPr>
                <w:i/>
              </w:rPr>
              <w:t>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pStyle w:val="TableParagraph"/>
            </w:pPr>
          </w:p>
        </w:tc>
      </w:tr>
      <w:tr w:rsidR="004C49E7" w:rsidRPr="001273AC" w:rsidTr="00F1016D">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4C49E7" w:rsidRPr="00F1016D" w:rsidRDefault="004C49E7" w:rsidP="00F1016D">
            <w:pPr>
              <w:pStyle w:val="TableParagraph"/>
              <w:spacing w:line="242" w:lineRule="auto"/>
              <w:ind w:right="602"/>
              <w:jc w:val="center"/>
            </w:pPr>
            <w:r w:rsidRPr="00F1016D">
              <w:t>Последующее расширение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C49E7" w:rsidRPr="00F1016D" w:rsidRDefault="004C49E7" w:rsidP="00F1016D">
            <w:pPr>
              <w:pStyle w:val="TableParagraph"/>
              <w:jc w:val="center"/>
            </w:pPr>
            <w:r w:rsidRPr="00F1016D">
              <w:t>&gt;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4C49E7" w:rsidRPr="00C33EEF" w:rsidRDefault="004C49E7" w:rsidP="00F1016D">
            <w:pPr>
              <w:pStyle w:val="TableParagraph"/>
              <w:ind w:right="1275"/>
              <w:jc w:val="center"/>
            </w:pPr>
          </w:p>
        </w:tc>
        <w:tc>
          <w:tcPr>
            <w:tcW w:w="1276" w:type="dxa"/>
            <w:tcBorders>
              <w:top w:val="single" w:sz="4" w:space="0" w:color="auto"/>
              <w:left w:val="single" w:sz="4" w:space="0" w:color="auto"/>
              <w:bottom w:val="single" w:sz="4" w:space="0" w:color="auto"/>
              <w:right w:val="single" w:sz="4" w:space="0" w:color="auto"/>
            </w:tcBorders>
          </w:tcPr>
          <w:p w:rsidR="004C49E7" w:rsidRDefault="004C49E7" w:rsidP="002465F2">
            <w:pPr>
              <w:pStyle w:val="TableParagraph"/>
              <w:ind w:left="24"/>
              <w:jc w:val="center"/>
              <w:rPr>
                <w:i/>
              </w:rPr>
            </w:pPr>
            <w:r>
              <w:rPr>
                <w:i/>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pStyle w:val="TableParagraph"/>
            </w:pPr>
          </w:p>
        </w:tc>
      </w:tr>
      <w:tr w:rsidR="004C49E7" w:rsidRPr="001273AC" w:rsidTr="00F1016D">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4C49E7" w:rsidRPr="00F1016D" w:rsidRDefault="004C49E7" w:rsidP="00F1016D">
            <w:pPr>
              <w:pStyle w:val="TableParagraph"/>
              <w:spacing w:before="178"/>
              <w:ind w:left="345" w:right="331"/>
              <w:jc w:val="center"/>
            </w:pPr>
            <w:r w:rsidRPr="00F1016D">
              <w:t>Огнестойкость затвердевшей пены самозатухающая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C49E7" w:rsidRPr="00F1016D" w:rsidRDefault="004C49E7" w:rsidP="00F1016D">
            <w:pPr>
              <w:pStyle w:val="TableParagraph"/>
              <w:ind w:left="124" w:right="90"/>
            </w:pPr>
            <w:r w:rsidRPr="00F1016D">
              <w:t>самозатухающая класс ВЗ (DIN 4102)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4C49E7" w:rsidRPr="00C33EEF" w:rsidRDefault="004C49E7" w:rsidP="002465F2">
            <w:pPr>
              <w:pStyle w:val="TableParagraph"/>
              <w:ind w:left="838" w:right="59" w:hanging="744"/>
            </w:pPr>
          </w:p>
        </w:tc>
        <w:tc>
          <w:tcPr>
            <w:tcW w:w="1276" w:type="dxa"/>
            <w:tcBorders>
              <w:top w:val="single" w:sz="4" w:space="0" w:color="auto"/>
              <w:left w:val="single" w:sz="4" w:space="0" w:color="auto"/>
              <w:bottom w:val="single" w:sz="4" w:space="0" w:color="auto"/>
              <w:right w:val="single" w:sz="4" w:space="0" w:color="auto"/>
            </w:tcBorders>
          </w:tcPr>
          <w:p w:rsidR="004C49E7" w:rsidRPr="00114851" w:rsidRDefault="004C49E7" w:rsidP="00114851">
            <w:pPr>
              <w:pStyle w:val="TableParagrap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pStyle w:val="TableParagraph"/>
            </w:pPr>
          </w:p>
        </w:tc>
      </w:tr>
      <w:tr w:rsidR="004C49E7" w:rsidRPr="001273AC" w:rsidTr="00F1016D">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4C49E7" w:rsidRPr="00114851" w:rsidRDefault="004C49E7" w:rsidP="00114851">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4C49E7" w:rsidRDefault="004C49E7" w:rsidP="00F1016D">
            <w:pPr>
              <w:pStyle w:val="TableParagraph"/>
              <w:spacing w:before="169"/>
              <w:ind w:right="318"/>
              <w:rPr>
                <w:i/>
              </w:rPr>
            </w:pPr>
            <w:r>
              <w:rPr>
                <w:i/>
              </w:rPr>
              <w:t>Термостойкость затвердевшей пены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C49E7" w:rsidRDefault="004C49E7" w:rsidP="002465F2">
            <w:pPr>
              <w:pStyle w:val="TableParagraph"/>
              <w:ind w:left="19" w:right="1"/>
              <w:jc w:val="center"/>
              <w:rPr>
                <w:i/>
              </w:rPr>
            </w:pPr>
            <w:r>
              <w:rPr>
                <w:i/>
              </w:rPr>
              <w:t>минус 55 - плюс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4C49E7" w:rsidRPr="00C33EEF" w:rsidRDefault="004C49E7" w:rsidP="002465F2">
            <w:pPr>
              <w:pStyle w:val="TableParagraph"/>
              <w:ind w:left="52" w:right="34"/>
              <w:jc w:val="center"/>
            </w:pPr>
          </w:p>
        </w:tc>
        <w:tc>
          <w:tcPr>
            <w:tcW w:w="1276" w:type="dxa"/>
            <w:tcBorders>
              <w:top w:val="single" w:sz="4" w:space="0" w:color="auto"/>
              <w:left w:val="single" w:sz="4" w:space="0" w:color="auto"/>
              <w:bottom w:val="single" w:sz="4" w:space="0" w:color="auto"/>
              <w:right w:val="single" w:sz="4" w:space="0" w:color="auto"/>
            </w:tcBorders>
          </w:tcPr>
          <w:p w:rsidR="004C49E7" w:rsidRDefault="004C49E7" w:rsidP="002465F2">
            <w:pPr>
              <w:pStyle w:val="TableParagraph"/>
              <w:rPr>
                <w:i/>
                <w:sz w:val="24"/>
              </w:rPr>
            </w:pPr>
          </w:p>
          <w:p w:rsidR="004C49E7" w:rsidRDefault="004C49E7" w:rsidP="002465F2">
            <w:pPr>
              <w:pStyle w:val="TableParagraph"/>
              <w:ind w:left="94" w:right="71"/>
              <w:jc w:val="center"/>
              <w:rPr>
                <w:i/>
              </w:rPr>
            </w:pPr>
            <w:r>
              <w:rPr>
                <w:i/>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49E7" w:rsidRPr="00114851" w:rsidRDefault="004C49E7" w:rsidP="00114851">
            <w:pPr>
              <w:pStyle w:val="TableParagraph"/>
            </w:pPr>
          </w:p>
        </w:tc>
      </w:tr>
    </w:tbl>
    <w:p w:rsidR="00114851" w:rsidRPr="00114851" w:rsidRDefault="00114851" w:rsidP="00114851">
      <w:pPr>
        <w:pStyle w:val="1"/>
        <w:shd w:val="clear" w:color="auto" w:fill="FFFFFF" w:themeFill="background1"/>
        <w:spacing w:before="0" w:beforeAutospacing="0" w:after="0" w:afterAutospacing="0"/>
        <w:rPr>
          <w:b w:val="0"/>
          <w:color w:val="1B0D0E"/>
          <w:sz w:val="22"/>
          <w:szCs w:val="22"/>
        </w:rPr>
      </w:pPr>
    </w:p>
    <w:p w:rsidR="004C49E7" w:rsidRPr="004C49E7" w:rsidRDefault="004C49E7" w:rsidP="004C49E7">
      <w:pPr>
        <w:pStyle w:val="1"/>
        <w:shd w:val="clear" w:color="auto" w:fill="FFFFFF"/>
        <w:spacing w:before="0" w:beforeAutospacing="0" w:after="0" w:afterAutospacing="0"/>
        <w:textAlignment w:val="baseline"/>
        <w:rPr>
          <w:b w:val="0"/>
          <w:color w:val="2D2D2D"/>
          <w:spacing w:val="2"/>
          <w:sz w:val="22"/>
          <w:szCs w:val="22"/>
        </w:rPr>
      </w:pPr>
      <w:r>
        <w:rPr>
          <w:b w:val="0"/>
          <w:color w:val="000000"/>
          <w:sz w:val="22"/>
          <w:szCs w:val="22"/>
          <w:vertAlign w:val="superscript"/>
        </w:rPr>
        <w:t>46</w:t>
      </w:r>
      <w:r w:rsidRPr="004C49E7">
        <w:rPr>
          <w:b w:val="0"/>
          <w:color w:val="000000"/>
          <w:sz w:val="22"/>
          <w:szCs w:val="22"/>
        </w:rPr>
        <w:t xml:space="preserve"> Товар соответствует </w:t>
      </w:r>
      <w:r w:rsidRPr="004C49E7">
        <w:rPr>
          <w:b w:val="0"/>
          <w:color w:val="2D2D2D"/>
          <w:spacing w:val="2"/>
          <w:sz w:val="22"/>
          <w:szCs w:val="22"/>
        </w:rPr>
        <w:t xml:space="preserve">ГОСТ 30971-2012 </w:t>
      </w:r>
      <w:r>
        <w:rPr>
          <w:b w:val="0"/>
          <w:color w:val="2D2D2D"/>
          <w:spacing w:val="2"/>
          <w:sz w:val="22"/>
          <w:szCs w:val="22"/>
        </w:rPr>
        <w:t>«</w:t>
      </w:r>
      <w:r w:rsidRPr="004C49E7">
        <w:rPr>
          <w:b w:val="0"/>
          <w:color w:val="2D2D2D"/>
          <w:spacing w:val="2"/>
          <w:sz w:val="22"/>
          <w:szCs w:val="22"/>
        </w:rPr>
        <w:t>Швы монтажные узлов примыкания оконных блоков к стеновым проемам. Общие технические условия</w:t>
      </w:r>
      <w:r>
        <w:rPr>
          <w:b w:val="0"/>
          <w:color w:val="2D2D2D"/>
          <w:spacing w:val="2"/>
          <w:sz w:val="22"/>
          <w:szCs w:val="22"/>
        </w:rPr>
        <w:t>»</w:t>
      </w:r>
    </w:p>
    <w:p w:rsidR="00114851" w:rsidRDefault="00114851" w:rsidP="009D150E">
      <w:pPr>
        <w:pStyle w:val="1"/>
        <w:shd w:val="clear" w:color="auto" w:fill="FFFFFF"/>
        <w:spacing w:before="0" w:beforeAutospacing="0" w:after="0" w:afterAutospacing="0"/>
        <w:textAlignment w:val="baseline"/>
        <w:rPr>
          <w:b w:val="0"/>
          <w:color w:val="2D2D2D"/>
          <w:spacing w:val="2"/>
          <w:sz w:val="22"/>
          <w:szCs w:val="22"/>
        </w:rPr>
      </w:pPr>
    </w:p>
    <w:p w:rsidR="00114851" w:rsidRDefault="00114851" w:rsidP="009D150E">
      <w:pPr>
        <w:pStyle w:val="1"/>
        <w:shd w:val="clear" w:color="auto" w:fill="FFFFFF"/>
        <w:spacing w:before="0" w:beforeAutospacing="0" w:after="0" w:afterAutospacing="0"/>
        <w:textAlignment w:val="baseline"/>
        <w:rPr>
          <w:rFonts w:ascii="Arial" w:hAnsi="Arial" w:cs="Arial"/>
          <w:color w:val="2D2D2D"/>
          <w:spacing w:val="2"/>
          <w:sz w:val="46"/>
          <w:szCs w:val="46"/>
        </w:rPr>
      </w:pPr>
    </w:p>
    <w:p w:rsidR="009D150E" w:rsidRPr="00CB6879" w:rsidRDefault="009D150E" w:rsidP="009D150E">
      <w:pPr>
        <w:pStyle w:val="1"/>
        <w:shd w:val="clear" w:color="auto" w:fill="FFFFFF"/>
        <w:spacing w:before="0" w:beforeAutospacing="0" w:after="0" w:afterAutospacing="0" w:line="480" w:lineRule="auto"/>
        <w:textAlignment w:val="baseline"/>
        <w:rPr>
          <w:b w:val="0"/>
          <w:color w:val="2D2D2D"/>
          <w:spacing w:val="2"/>
          <w:sz w:val="22"/>
          <w:szCs w:val="22"/>
        </w:rPr>
      </w:pPr>
    </w:p>
    <w:tbl>
      <w:tblPr>
        <w:tblW w:w="15735" w:type="dxa"/>
        <w:tblInd w:w="108" w:type="dxa"/>
        <w:tblLayout w:type="fixed"/>
        <w:tblLook w:val="04A0" w:firstRow="1" w:lastRow="0" w:firstColumn="1" w:lastColumn="0" w:noHBand="0" w:noVBand="1"/>
      </w:tblPr>
      <w:tblGrid>
        <w:gridCol w:w="717"/>
        <w:gridCol w:w="2827"/>
        <w:gridCol w:w="2693"/>
        <w:gridCol w:w="2694"/>
        <w:gridCol w:w="1701"/>
        <w:gridCol w:w="2551"/>
        <w:gridCol w:w="1276"/>
        <w:gridCol w:w="1276"/>
      </w:tblGrid>
      <w:tr w:rsidR="001C57C2" w:rsidRPr="00114851" w:rsidTr="00723C39">
        <w:trPr>
          <w:trHeight w:val="56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47</w:t>
            </w: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C57C2" w:rsidRDefault="001C57C2" w:rsidP="001C57C2">
            <w:pPr>
              <w:pStyle w:val="TableParagraph"/>
              <w:ind w:left="107" w:right="454"/>
              <w:jc w:val="center"/>
              <w:rPr>
                <w:b/>
              </w:rPr>
            </w:pPr>
            <w:r w:rsidRPr="001C57C2">
              <w:rPr>
                <w:b/>
              </w:rPr>
              <w:t>Трубы стальные бесшовные</w:t>
            </w: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6" w:right="68"/>
              <w:jc w:val="center"/>
              <w:rPr>
                <w:sz w:val="24"/>
              </w:rPr>
            </w:pPr>
            <w:r>
              <w:rPr>
                <w:sz w:val="24"/>
              </w:rPr>
              <w:t>Наружный диаметр</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3" w:right="67"/>
              <w:jc w:val="center"/>
              <w:rPr>
                <w:sz w:val="24"/>
              </w:rPr>
            </w:pPr>
            <w:r>
              <w:rPr>
                <w:sz w:val="24"/>
              </w:rPr>
              <w:t>45 и 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F1016D"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5" w:lineRule="exact"/>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spacing w:before="1"/>
              <w:ind w:left="93" w:right="71"/>
              <w:jc w:val="center"/>
            </w:pPr>
          </w:p>
        </w:tc>
      </w:tr>
      <w:tr w:rsidR="001C57C2" w:rsidRPr="00114851" w:rsidTr="002465F2">
        <w:trPr>
          <w:trHeight w:val="33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8" w:right="66"/>
              <w:jc w:val="center"/>
              <w:rPr>
                <w:sz w:val="24"/>
              </w:rPr>
            </w:pPr>
            <w:r>
              <w:rPr>
                <w:sz w:val="24"/>
              </w:rPr>
              <w:t>Точность изготовления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1" w:right="71"/>
              <w:jc w:val="center"/>
              <w:rPr>
                <w:sz w:val="24"/>
              </w:rPr>
            </w:pPr>
            <w:r>
              <w:rPr>
                <w:sz w:val="24"/>
              </w:rPr>
              <w:t>Повышенная; обычная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F1016D"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ind w:left="93" w:right="71"/>
              <w:jc w:val="center"/>
            </w:pPr>
          </w:p>
        </w:tc>
      </w:tr>
      <w:tr w:rsidR="001C57C2" w:rsidRPr="00114851" w:rsidTr="002465F2">
        <w:trPr>
          <w:trHeight w:val="11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70" w:lineRule="exact"/>
              <w:ind w:left="238"/>
              <w:rPr>
                <w:sz w:val="24"/>
              </w:rPr>
            </w:pPr>
            <w:r>
              <w:rPr>
                <w:sz w:val="24"/>
              </w:rPr>
              <w:t>Предельные</w:t>
            </w:r>
            <w:r>
              <w:rPr>
                <w:spacing w:val="-9"/>
                <w:sz w:val="24"/>
              </w:rPr>
              <w:t xml:space="preserve"> </w:t>
            </w:r>
            <w:r>
              <w:rPr>
                <w:sz w:val="24"/>
              </w:rPr>
              <w:t>отклонения</w:t>
            </w:r>
          </w:p>
          <w:p w:rsidR="001C57C2" w:rsidRDefault="001C57C2" w:rsidP="002465F2">
            <w:pPr>
              <w:pStyle w:val="TableParagraph"/>
              <w:spacing w:line="264" w:lineRule="exact"/>
              <w:ind w:left="243"/>
              <w:rPr>
                <w:sz w:val="24"/>
              </w:rPr>
            </w:pPr>
            <w:r>
              <w:rPr>
                <w:sz w:val="24"/>
              </w:rPr>
              <w:t>по наружному</w:t>
            </w:r>
            <w:r>
              <w:rPr>
                <w:spacing w:val="-6"/>
                <w:sz w:val="24"/>
              </w:rPr>
              <w:t xml:space="preserve"> </w:t>
            </w:r>
            <w:r>
              <w:rPr>
                <w:sz w:val="24"/>
              </w:rPr>
              <w:t>диаметру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31"/>
              <w:ind w:left="93" w:right="69"/>
              <w:jc w:val="center"/>
              <w:rPr>
                <w:sz w:val="24"/>
              </w:rPr>
            </w:pPr>
            <w:r>
              <w:rPr>
                <w:sz w:val="24"/>
              </w:rPr>
              <w:t>-1.0*…+1.0*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F1016D"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31"/>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before="131"/>
              <w:ind w:left="24"/>
              <w:jc w:val="center"/>
              <w:rPr>
                <w:sz w:val="24"/>
              </w:rPr>
            </w:pPr>
            <w:r>
              <w:rPr>
                <w:w w:val="99"/>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68" w:lineRule="exact"/>
              <w:ind w:left="85" w:right="68"/>
              <w:jc w:val="center"/>
              <w:rPr>
                <w:sz w:val="24"/>
              </w:rPr>
            </w:pPr>
            <w:r>
              <w:rPr>
                <w:sz w:val="24"/>
              </w:rPr>
              <w:t>Предельные отклонения</w:t>
            </w:r>
          </w:p>
          <w:p w:rsidR="001C57C2" w:rsidRDefault="001C57C2" w:rsidP="002465F2">
            <w:pPr>
              <w:pStyle w:val="TableParagraph"/>
              <w:spacing w:line="264" w:lineRule="exact"/>
              <w:ind w:left="88" w:right="67"/>
              <w:jc w:val="center"/>
              <w:rPr>
                <w:sz w:val="24"/>
              </w:rPr>
            </w:pPr>
            <w:r>
              <w:rPr>
                <w:sz w:val="24"/>
              </w:rPr>
              <w:t>по толщине стенки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28"/>
              <w:ind w:left="93" w:right="69"/>
              <w:jc w:val="center"/>
              <w:rPr>
                <w:sz w:val="24"/>
              </w:rPr>
            </w:pPr>
            <w:r>
              <w:rPr>
                <w:sz w:val="24"/>
              </w:rPr>
              <w:t>-15.0…+12.5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28"/>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before="128"/>
              <w:ind w:left="24"/>
              <w:jc w:val="center"/>
              <w:rPr>
                <w:sz w:val="24"/>
              </w:rPr>
            </w:pPr>
            <w:r>
              <w:rPr>
                <w:w w:val="99"/>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2465F2">
        <w:trPr>
          <w:trHeight w:val="3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68" w:lineRule="exact"/>
              <w:ind w:left="85" w:right="68"/>
              <w:jc w:val="center"/>
              <w:rPr>
                <w:sz w:val="24"/>
              </w:rPr>
            </w:pPr>
            <w:r>
              <w:rPr>
                <w:sz w:val="24"/>
              </w:rPr>
              <w:t>Предельные отклонения</w:t>
            </w:r>
          </w:p>
          <w:p w:rsidR="001C57C2" w:rsidRDefault="001C57C2" w:rsidP="002465F2">
            <w:pPr>
              <w:pStyle w:val="TableParagraph"/>
              <w:spacing w:line="264" w:lineRule="exact"/>
              <w:ind w:left="86" w:right="68"/>
              <w:jc w:val="center"/>
              <w:rPr>
                <w:sz w:val="24"/>
              </w:rPr>
            </w:pPr>
            <w:r>
              <w:rPr>
                <w:sz w:val="24"/>
              </w:rPr>
              <w:t>по длине труб</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30"/>
              <w:ind w:left="93" w:right="69"/>
              <w:jc w:val="center"/>
              <w:rPr>
                <w:sz w:val="24"/>
              </w:rPr>
            </w:pPr>
            <w:r>
              <w:rPr>
                <w:sz w:val="24"/>
              </w:rPr>
              <w:t>До +15*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30"/>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before="130"/>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86" w:right="68"/>
              <w:jc w:val="center"/>
              <w:rPr>
                <w:sz w:val="24"/>
              </w:rPr>
            </w:pPr>
            <w:r>
              <w:rPr>
                <w:sz w:val="24"/>
              </w:rPr>
              <w:t>Группа трубы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8" w:lineRule="exact"/>
              <w:ind w:left="93" w:right="70"/>
              <w:jc w:val="center"/>
              <w:rPr>
                <w:sz w:val="24"/>
              </w:rPr>
            </w:pPr>
            <w:r>
              <w:rPr>
                <w:sz w:val="24"/>
              </w:rPr>
              <w:t>Б; 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2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3" w:right="68"/>
              <w:jc w:val="center"/>
              <w:rPr>
                <w:sz w:val="24"/>
              </w:rPr>
            </w:pPr>
            <w:r>
              <w:rPr>
                <w:sz w:val="24"/>
              </w:rPr>
              <w:t>Масса 1 м труб</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3" w:right="69"/>
              <w:jc w:val="center"/>
              <w:rPr>
                <w:sz w:val="24"/>
              </w:rPr>
            </w:pPr>
            <w:r>
              <w:rPr>
                <w:sz w:val="24"/>
              </w:rPr>
              <w:t>≤ 5.23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5" w:lineRule="exact"/>
              <w:ind w:left="90" w:right="68"/>
              <w:jc w:val="center"/>
              <w:rPr>
                <w:sz w:val="24"/>
              </w:rPr>
            </w:pPr>
            <w:r>
              <w:rPr>
                <w:sz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2465F2">
        <w:trPr>
          <w:trHeight w:val="2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5" w:right="68"/>
              <w:jc w:val="center"/>
              <w:rPr>
                <w:sz w:val="24"/>
              </w:rPr>
            </w:pPr>
            <w:r>
              <w:rPr>
                <w:sz w:val="24"/>
              </w:rPr>
              <w:t>Марка стали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3" w:right="68"/>
              <w:jc w:val="center"/>
              <w:rPr>
                <w:sz w:val="24"/>
              </w:rPr>
            </w:pPr>
            <w:r>
              <w:rPr>
                <w:sz w:val="24"/>
              </w:rPr>
              <w:t>15; 25 или 20; 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2465F2">
        <w:trPr>
          <w:trHeight w:val="3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86" w:right="68"/>
              <w:jc w:val="center"/>
              <w:rPr>
                <w:sz w:val="24"/>
              </w:rPr>
            </w:pPr>
            <w:r>
              <w:rPr>
                <w:sz w:val="24"/>
              </w:rPr>
              <w:t>Длина трубы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6" w:lineRule="exact"/>
              <w:ind w:left="93" w:right="70"/>
              <w:jc w:val="center"/>
              <w:rPr>
                <w:sz w:val="24"/>
              </w:rPr>
            </w:pPr>
            <w:r>
              <w:rPr>
                <w:sz w:val="24"/>
              </w:rPr>
              <w:t>Мерная от 4 до 12.5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2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6" w:lineRule="exact"/>
              <w:ind w:left="24"/>
              <w:jc w:val="center"/>
              <w:rPr>
                <w:sz w:val="24"/>
              </w:rPr>
            </w:pPr>
            <w:r>
              <w:rPr>
                <w:sz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87" w:right="68"/>
              <w:jc w:val="center"/>
              <w:rPr>
                <w:sz w:val="24"/>
              </w:rPr>
            </w:pPr>
            <w:r>
              <w:rPr>
                <w:sz w:val="24"/>
              </w:rPr>
              <w:t>Толщина стенки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8" w:lineRule="exact"/>
              <w:ind w:left="93" w:right="67"/>
              <w:jc w:val="center"/>
              <w:rPr>
                <w:sz w:val="24"/>
              </w:rPr>
            </w:pPr>
            <w:r>
              <w:rPr>
                <w:sz w:val="24"/>
              </w:rPr>
              <w:t>≤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2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8" w:lineRule="exact"/>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2465F2">
        <w:trPr>
          <w:trHeight w:val="1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88" w:right="67"/>
              <w:jc w:val="center"/>
              <w:rPr>
                <w:sz w:val="24"/>
              </w:rPr>
            </w:pPr>
            <w:r>
              <w:rPr>
                <w:sz w:val="24"/>
              </w:rPr>
              <w:t>Плотность стали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6" w:lineRule="exact"/>
              <w:ind w:left="93" w:right="69"/>
              <w:jc w:val="center"/>
              <w:rPr>
                <w:sz w:val="24"/>
              </w:rPr>
            </w:pPr>
            <w:r>
              <w:rPr>
                <w:sz w:val="24"/>
              </w:rPr>
              <w:t>7.850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6" w:lineRule="exact"/>
              <w:ind w:left="91" w:right="66"/>
              <w:jc w:val="center"/>
              <w:rPr>
                <w:sz w:val="24"/>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6" w:lineRule="exact"/>
              <w:ind w:left="89" w:right="69"/>
              <w:jc w:val="center"/>
              <w:rPr>
                <w:sz w:val="24"/>
              </w:rPr>
            </w:pPr>
            <w:r>
              <w:rPr>
                <w:sz w:val="24"/>
              </w:rPr>
              <w:t>г/см</w:t>
            </w:r>
            <w:r>
              <w:rPr>
                <w:sz w:val="24"/>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723C39">
        <w:trPr>
          <w:trHeight w:val="571"/>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48</w:t>
            </w: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4C49E7" w:rsidRDefault="001C57C2" w:rsidP="004C49E7">
            <w:pPr>
              <w:pStyle w:val="TableParagraph"/>
              <w:spacing w:before="1"/>
              <w:ind w:left="107" w:right="282"/>
              <w:rPr>
                <w:b/>
              </w:rPr>
            </w:pPr>
            <w:r w:rsidRPr="004C49E7">
              <w:rPr>
                <w:b/>
              </w:rPr>
              <w:t>Тройники (детали трубопроводов</w:t>
            </w:r>
          </w:p>
          <w:p w:rsidR="001C57C2" w:rsidRPr="00114851" w:rsidRDefault="001C57C2" w:rsidP="004C49E7">
            <w:pPr>
              <w:spacing w:after="0" w:line="240" w:lineRule="auto"/>
              <w:jc w:val="center"/>
              <w:rPr>
                <w:rFonts w:ascii="Times New Roman" w:eastAsia="Times New Roman" w:hAnsi="Times New Roman" w:cs="Times New Roman"/>
                <w:b/>
                <w:bCs/>
                <w:color w:val="000000"/>
              </w:rPr>
            </w:pPr>
            <w:r w:rsidRPr="004C49E7">
              <w:rPr>
                <w:rFonts w:ascii="Times New Roman" w:hAnsi="Times New Roman" w:cs="Times New Roman"/>
                <w:b/>
              </w:rPr>
              <w:t>бесшовные приварные)</w:t>
            </w: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before="130"/>
              <w:ind w:left="86" w:right="68"/>
              <w:jc w:val="center"/>
            </w:pPr>
            <w:r w:rsidRPr="001C57C2">
              <w:t>Изготовлены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before="130"/>
              <w:ind w:left="93" w:right="68"/>
              <w:jc w:val="center"/>
            </w:pPr>
            <w:r w:rsidRPr="001C57C2">
              <w:t>Гидроштамповкой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64" w:lineRule="exact"/>
              <w:ind w:left="91" w:right="63"/>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before="130"/>
              <w:ind w:left="90" w:right="69"/>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8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70" w:lineRule="exact"/>
              <w:ind w:left="82" w:right="68"/>
              <w:jc w:val="center"/>
            </w:pPr>
            <w:r w:rsidRPr="001C57C2">
              <w:t>Толщина стенки на торцах</w:t>
            </w:r>
          </w:p>
          <w:p w:rsidR="001C57C2" w:rsidRPr="001C57C2" w:rsidRDefault="001C57C2" w:rsidP="002465F2">
            <w:pPr>
              <w:pStyle w:val="TableParagraph"/>
              <w:spacing w:line="264" w:lineRule="exact"/>
              <w:ind w:left="86" w:right="68"/>
              <w:jc w:val="center"/>
            </w:pPr>
            <w:r w:rsidRPr="001C57C2">
              <w:t>диаметра D</w:t>
            </w:r>
            <w:r w:rsidRPr="001C57C2">
              <w:rPr>
                <w:vertAlign w:val="subscript"/>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before="130"/>
              <w:ind w:left="93" w:right="67"/>
              <w:jc w:val="center"/>
            </w:pPr>
            <w:r w:rsidRPr="001C57C2">
              <w:t>От 2.5* до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before="130"/>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5" w:lineRule="exact"/>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22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88" w:right="68"/>
              <w:jc w:val="center"/>
            </w:pPr>
            <w:r w:rsidRPr="001C57C2">
              <w:t>Размер D</w:t>
            </w:r>
            <w:r w:rsidRPr="001C57C2">
              <w:rPr>
                <w:vertAlign w:val="subscript"/>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line="255" w:lineRule="exact"/>
              <w:ind w:left="93" w:right="67"/>
              <w:jc w:val="center"/>
            </w:pPr>
            <w:r w:rsidRPr="001C57C2">
              <w:t>От 45* до 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2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85" w:right="68"/>
              <w:jc w:val="center"/>
            </w:pPr>
            <w:r w:rsidRPr="001C57C2">
              <w:t>Марка стали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line="255" w:lineRule="exact"/>
              <w:ind w:left="93" w:right="67"/>
              <w:jc w:val="center"/>
            </w:pPr>
            <w:r w:rsidRPr="001C57C2">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before="130"/>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30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before="130"/>
              <w:ind w:left="88" w:right="67"/>
              <w:jc w:val="center"/>
            </w:pPr>
            <w:r w:rsidRPr="001C57C2">
              <w:t>Размер 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before="130"/>
              <w:ind w:left="93" w:right="67"/>
              <w:jc w:val="center"/>
            </w:pPr>
            <w:r w:rsidRPr="001C57C2">
              <w:t>45,57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64" w:lineRule="exact"/>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88" w:right="67"/>
              <w:jc w:val="center"/>
            </w:pPr>
            <w:r w:rsidRPr="001C57C2">
              <w:t>Исполнение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spacing w:line="255" w:lineRule="exact"/>
              <w:ind w:left="26"/>
              <w:jc w:val="center"/>
            </w:pPr>
            <w:r w:rsidRPr="001C57C2">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spacing w:line="255" w:lineRule="exact"/>
              <w:ind w:left="27"/>
              <w:jc w:val="cente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1C57C2">
        <w:trPr>
          <w:trHeight w:val="14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ind w:left="149" w:right="126" w:hanging="2"/>
              <w:jc w:val="center"/>
            </w:pPr>
            <w:r w:rsidRPr="001C57C2">
              <w:t>Радиус наружной поверхности в зоне сопряжения магистрали и ответвления в плоскости,</w:t>
            </w:r>
          </w:p>
          <w:p w:rsidR="001C57C2" w:rsidRPr="001C57C2" w:rsidRDefault="001C57C2" w:rsidP="002465F2">
            <w:pPr>
              <w:pStyle w:val="TableParagraph"/>
              <w:spacing w:line="270" w:lineRule="atLeast"/>
              <w:ind w:left="88" w:right="65"/>
              <w:jc w:val="center"/>
            </w:pPr>
            <w:r w:rsidRPr="001C57C2">
              <w:t>проходящей через центры торцов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pStyle w:val="TableParagraph"/>
              <w:rPr>
                <w:b/>
              </w:rPr>
            </w:pPr>
          </w:p>
          <w:p w:rsidR="001C57C2" w:rsidRPr="001C57C2" w:rsidRDefault="001C57C2" w:rsidP="002465F2">
            <w:pPr>
              <w:pStyle w:val="TableParagraph"/>
              <w:spacing w:before="4"/>
              <w:rPr>
                <w:b/>
              </w:rPr>
            </w:pPr>
          </w:p>
          <w:p w:rsidR="001C57C2" w:rsidRPr="001C57C2" w:rsidRDefault="001C57C2" w:rsidP="002465F2">
            <w:pPr>
              <w:pStyle w:val="TableParagraph"/>
              <w:ind w:left="93" w:right="69"/>
              <w:jc w:val="center"/>
            </w:pPr>
            <w:r w:rsidRPr="001C57C2">
              <w:t>От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C57C2"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Pr="001C57C2" w:rsidRDefault="001C57C2" w:rsidP="002465F2">
            <w:pPr>
              <w:pStyle w:val="TableParagraph"/>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1C57C2" w:rsidRPr="001C57C2" w:rsidRDefault="001C57C2" w:rsidP="002465F2">
            <w:pPr>
              <w:pStyle w:val="TableParagraph"/>
              <w:ind w:left="94" w:right="71"/>
              <w:jc w:val="center"/>
              <w:rPr>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723C39">
        <w:trPr>
          <w:trHeight w:val="2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49</w:t>
            </w: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4C49E7" w:rsidRDefault="001C57C2" w:rsidP="002465F2">
            <w:pPr>
              <w:spacing w:after="0" w:line="240" w:lineRule="auto"/>
              <w:jc w:val="center"/>
              <w:rPr>
                <w:rFonts w:ascii="Times New Roman" w:eastAsia="Times New Roman" w:hAnsi="Times New Roman" w:cs="Times New Roman"/>
                <w:b/>
                <w:bCs/>
                <w:color w:val="000000"/>
              </w:rPr>
            </w:pPr>
            <w:r w:rsidRPr="004C49E7">
              <w:rPr>
                <w:rFonts w:ascii="Times New Roman" w:hAnsi="Times New Roman" w:cs="Times New Roman"/>
                <w:b/>
              </w:rPr>
              <w:t>Прокат сортовой горячекатаный полосовой из стали углеродистой обыкновенного качества</w:t>
            </w: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7" w:lineRule="exact"/>
              <w:ind w:left="87" w:right="68"/>
              <w:jc w:val="center"/>
              <w:rPr>
                <w:sz w:val="24"/>
              </w:rPr>
            </w:pPr>
            <w:r>
              <w:rPr>
                <w:sz w:val="24"/>
              </w:rPr>
              <w:t>Степень раскисления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7" w:lineRule="exact"/>
              <w:ind w:left="93" w:right="66"/>
              <w:jc w:val="center"/>
              <w:rPr>
                <w:sz w:val="24"/>
              </w:rPr>
            </w:pPr>
            <w:r>
              <w:rPr>
                <w:sz w:val="24"/>
              </w:rPr>
              <w:t>Спокойная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7" w:lineRule="exact"/>
              <w:ind w:left="91" w:right="63"/>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2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85" w:right="68"/>
              <w:jc w:val="center"/>
              <w:rPr>
                <w:sz w:val="24"/>
              </w:rPr>
            </w:pPr>
            <w:r>
              <w:rPr>
                <w:sz w:val="24"/>
              </w:rPr>
              <w:t>Марка стали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6" w:lineRule="exact"/>
              <w:ind w:left="93" w:right="68"/>
              <w:jc w:val="center"/>
              <w:rPr>
                <w:sz w:val="24"/>
              </w:rPr>
            </w:pPr>
            <w:r>
              <w:rPr>
                <w:sz w:val="24"/>
              </w:rPr>
              <w:t>От Ст1* до Ст6*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91" w:right="61"/>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2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7" w:right="68"/>
              <w:jc w:val="center"/>
              <w:rPr>
                <w:sz w:val="24"/>
              </w:rPr>
            </w:pPr>
            <w:r>
              <w:rPr>
                <w:sz w:val="24"/>
              </w:rPr>
              <w:t>Изгиб до параллельности сторон, диаметр оправки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3" w:right="67"/>
              <w:jc w:val="center"/>
              <w:rPr>
                <w:sz w:val="24"/>
              </w:rPr>
            </w:pPr>
            <w:r>
              <w:rPr>
                <w:sz w:val="24"/>
              </w:rPr>
              <w:t>От 4* до 320*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5" w:lineRule="exact"/>
              <w:ind w:left="90" w:right="69"/>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4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68" w:lineRule="exact"/>
              <w:ind w:left="87" w:right="68"/>
              <w:jc w:val="center"/>
              <w:rPr>
                <w:sz w:val="24"/>
              </w:rPr>
            </w:pPr>
            <w:r>
              <w:rPr>
                <w:sz w:val="24"/>
              </w:rPr>
              <w:t>Группа по отклонениям по</w:t>
            </w:r>
          </w:p>
          <w:p w:rsidR="001C57C2" w:rsidRDefault="001C57C2" w:rsidP="002465F2">
            <w:pPr>
              <w:pStyle w:val="TableParagraph"/>
              <w:spacing w:line="264" w:lineRule="exact"/>
              <w:ind w:left="88" w:right="67"/>
              <w:jc w:val="center"/>
              <w:rPr>
                <w:sz w:val="24"/>
              </w:rPr>
            </w:pPr>
            <w:r>
              <w:rPr>
                <w:sz w:val="24"/>
              </w:rPr>
              <w:t>длине проката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31"/>
              <w:ind w:left="93" w:right="71"/>
              <w:jc w:val="center"/>
              <w:rPr>
                <w:sz w:val="24"/>
              </w:rPr>
            </w:pPr>
            <w:r>
              <w:rPr>
                <w:sz w:val="24"/>
              </w:rPr>
              <w:t>БД; ВД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31"/>
              <w:ind w:left="90"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ind w:left="331" w:right="310"/>
              <w:jc w:val="center"/>
              <w:rPr>
                <w:sz w:val="24"/>
              </w:rPr>
            </w:pPr>
            <w:r>
              <w:rPr>
                <w:sz w:val="24"/>
              </w:rPr>
              <w:t>Класс проката по точности прокатки: по</w:t>
            </w:r>
          </w:p>
          <w:p w:rsidR="001C57C2" w:rsidRDefault="001C57C2" w:rsidP="002465F2">
            <w:pPr>
              <w:pStyle w:val="TableParagraph"/>
              <w:spacing w:line="264" w:lineRule="exact"/>
              <w:ind w:left="88" w:right="64"/>
              <w:jc w:val="center"/>
              <w:rPr>
                <w:sz w:val="24"/>
              </w:rPr>
            </w:pPr>
            <w:r>
              <w:rPr>
                <w:sz w:val="24"/>
              </w:rPr>
              <w:t>толщине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5"/>
              <w:rPr>
                <w:b/>
                <w:sz w:val="23"/>
              </w:rPr>
            </w:pPr>
          </w:p>
          <w:p w:rsidR="001C57C2" w:rsidRDefault="001C57C2" w:rsidP="002465F2">
            <w:pPr>
              <w:pStyle w:val="TableParagraph"/>
              <w:ind w:left="93" w:right="71"/>
              <w:jc w:val="center"/>
              <w:rPr>
                <w:sz w:val="24"/>
              </w:rPr>
            </w:pPr>
            <w:r>
              <w:rPr>
                <w:sz w:val="24"/>
              </w:rPr>
              <w:t>ВТ1; БТ2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8" w:right="68"/>
              <w:jc w:val="center"/>
              <w:rPr>
                <w:sz w:val="24"/>
              </w:rPr>
            </w:pPr>
            <w:r>
              <w:rPr>
                <w:sz w:val="24"/>
              </w:rPr>
              <w:t>Категория проката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5" w:lineRule="exact"/>
              <w:ind w:left="93" w:right="69"/>
              <w:jc w:val="center"/>
              <w:rPr>
                <w:sz w:val="24"/>
              </w:rPr>
            </w:pPr>
            <w:r>
              <w:rPr>
                <w:sz w:val="24"/>
              </w:rPr>
              <w:t>Не более 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2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ind w:left="88" w:right="65"/>
              <w:jc w:val="center"/>
              <w:rPr>
                <w:sz w:val="24"/>
              </w:rPr>
            </w:pPr>
            <w:r>
              <w:rPr>
                <w:sz w:val="24"/>
              </w:rPr>
              <w:t>Класс проката по требованию к</w:t>
            </w:r>
          </w:p>
          <w:p w:rsidR="001C57C2" w:rsidRDefault="001C57C2" w:rsidP="002465F2">
            <w:pPr>
              <w:pStyle w:val="TableParagraph"/>
              <w:spacing w:line="264" w:lineRule="exact"/>
              <w:ind w:left="87" w:right="68"/>
              <w:jc w:val="center"/>
              <w:rPr>
                <w:sz w:val="24"/>
              </w:rPr>
            </w:pPr>
            <w:r>
              <w:rPr>
                <w:sz w:val="24"/>
              </w:rPr>
              <w:t>серповидности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3"/>
              <w:rPr>
                <w:b/>
                <w:sz w:val="23"/>
              </w:rPr>
            </w:pPr>
          </w:p>
          <w:p w:rsidR="001C57C2" w:rsidRDefault="001C57C2" w:rsidP="002465F2">
            <w:pPr>
              <w:pStyle w:val="TableParagraph"/>
              <w:ind w:left="93" w:right="66"/>
              <w:jc w:val="center"/>
              <w:rPr>
                <w:sz w:val="24"/>
              </w:rPr>
            </w:pPr>
            <w:r>
              <w:rPr>
                <w:sz w:val="24"/>
              </w:rPr>
              <w:t>АС; БС или ВС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ind w:left="91" w:right="65"/>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70" w:lineRule="exact"/>
              <w:ind w:left="88" w:right="66"/>
              <w:jc w:val="center"/>
              <w:rPr>
                <w:sz w:val="24"/>
              </w:rPr>
            </w:pPr>
            <w:r>
              <w:rPr>
                <w:sz w:val="24"/>
              </w:rPr>
              <w:t>Класс проката виду</w:t>
            </w:r>
          </w:p>
          <w:p w:rsidR="001C57C2" w:rsidRDefault="001C57C2" w:rsidP="002465F2">
            <w:pPr>
              <w:pStyle w:val="TableParagraph"/>
              <w:spacing w:line="264" w:lineRule="exact"/>
              <w:ind w:left="88" w:right="67"/>
              <w:jc w:val="center"/>
              <w:rPr>
                <w:sz w:val="24"/>
              </w:rPr>
            </w:pPr>
            <w:r>
              <w:rPr>
                <w:sz w:val="24"/>
              </w:rPr>
              <w:t>плоскостности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30"/>
              <w:ind w:left="93" w:right="68"/>
              <w:jc w:val="center"/>
              <w:rPr>
                <w:sz w:val="24"/>
              </w:rPr>
            </w:pPr>
            <w:r>
              <w:rPr>
                <w:sz w:val="24"/>
              </w:rPr>
              <w:t>ПН или ПО; ПВ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30"/>
              <w:ind w:left="90"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5" w:lineRule="exact"/>
              <w:ind w:left="88" w:right="67"/>
              <w:jc w:val="center"/>
              <w:rPr>
                <w:sz w:val="24"/>
              </w:rPr>
            </w:pPr>
            <w:r>
              <w:rPr>
                <w:sz w:val="24"/>
              </w:rPr>
              <w:t>Толщина полосы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0909B4">
            <w:pPr>
              <w:pStyle w:val="TableParagraph"/>
              <w:spacing w:line="255" w:lineRule="exact"/>
              <w:ind w:left="93" w:right="69"/>
              <w:jc w:val="center"/>
              <w:rPr>
                <w:sz w:val="24"/>
              </w:rPr>
            </w:pPr>
            <w:r>
              <w:rPr>
                <w:sz w:val="24"/>
              </w:rPr>
              <w:t xml:space="preserve">От </w:t>
            </w:r>
            <w:r w:rsidR="000909B4">
              <w:rPr>
                <w:sz w:val="24"/>
              </w:rPr>
              <w:t>3* до 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0909B4">
            <w:pPr>
              <w:pStyle w:val="TableParagraph"/>
              <w:spacing w:line="255"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5" w:lineRule="exact"/>
              <w:ind w:left="344"/>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ind w:left="331" w:right="310"/>
              <w:jc w:val="center"/>
              <w:rPr>
                <w:sz w:val="24"/>
              </w:rPr>
            </w:pPr>
            <w:r>
              <w:rPr>
                <w:sz w:val="24"/>
              </w:rPr>
              <w:t>Класс проката по точности прокатки: по</w:t>
            </w:r>
          </w:p>
          <w:p w:rsidR="001C57C2" w:rsidRDefault="001C57C2" w:rsidP="002465F2">
            <w:pPr>
              <w:pStyle w:val="TableParagraph"/>
              <w:spacing w:line="264" w:lineRule="exact"/>
              <w:ind w:left="88" w:right="64"/>
              <w:jc w:val="center"/>
              <w:rPr>
                <w:sz w:val="24"/>
              </w:rPr>
            </w:pPr>
            <w:r>
              <w:rPr>
                <w:sz w:val="24"/>
              </w:rPr>
              <w:t>ширине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3"/>
              <w:rPr>
                <w:b/>
                <w:sz w:val="23"/>
              </w:rPr>
            </w:pPr>
          </w:p>
          <w:p w:rsidR="001C57C2" w:rsidRDefault="001C57C2" w:rsidP="002465F2">
            <w:pPr>
              <w:pStyle w:val="TableParagraph"/>
              <w:ind w:left="93" w:right="70"/>
              <w:jc w:val="center"/>
              <w:rPr>
                <w:sz w:val="24"/>
              </w:rPr>
            </w:pPr>
            <w:r>
              <w:rPr>
                <w:sz w:val="24"/>
              </w:rPr>
              <w:t>ВШ1; БШ1; БШ2; ВШ2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ind w:left="91"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87" w:right="68"/>
              <w:jc w:val="center"/>
              <w:rPr>
                <w:sz w:val="24"/>
              </w:rPr>
            </w:pPr>
            <w:r>
              <w:rPr>
                <w:sz w:val="24"/>
              </w:rPr>
              <w:t>Масса проката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line="258" w:lineRule="exact"/>
              <w:ind w:left="93" w:right="71"/>
              <w:jc w:val="center"/>
              <w:rPr>
                <w:sz w:val="24"/>
              </w:rPr>
            </w:pPr>
            <w:r>
              <w:rPr>
                <w:sz w:val="24"/>
              </w:rPr>
              <w:t>Не более 1224.600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8"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8" w:lineRule="exact"/>
              <w:ind w:left="387"/>
              <w:rPr>
                <w:sz w:val="24"/>
              </w:rPr>
            </w:pPr>
            <w:r>
              <w:rPr>
                <w:sz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88" w:right="67"/>
              <w:jc w:val="center"/>
              <w:rPr>
                <w:sz w:val="24"/>
              </w:rPr>
            </w:pPr>
            <w:r>
              <w:rPr>
                <w:sz w:val="24"/>
              </w:rPr>
              <w:t>Ширина полосы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1C57C2">
            <w:pPr>
              <w:pStyle w:val="TableParagraph"/>
              <w:spacing w:line="256" w:lineRule="exact"/>
              <w:ind w:left="93" w:right="67"/>
              <w:jc w:val="center"/>
              <w:rPr>
                <w:sz w:val="24"/>
              </w:rPr>
            </w:pPr>
            <w:r>
              <w:rPr>
                <w:sz w:val="24"/>
              </w:rPr>
              <w:t xml:space="preserve">От 10* до </w:t>
            </w:r>
            <w:r w:rsidR="000909B4">
              <w:rPr>
                <w:sz w:val="24"/>
              </w:rPr>
              <w:t>50</w:t>
            </w:r>
            <w:r>
              <w:rPr>
                <w:sz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line="256" w:lineRule="exact"/>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spacing w:line="256" w:lineRule="exact"/>
              <w:ind w:left="344"/>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68" w:lineRule="exact"/>
              <w:ind w:left="531"/>
              <w:rPr>
                <w:sz w:val="24"/>
              </w:rPr>
            </w:pPr>
            <w:r>
              <w:rPr>
                <w:sz w:val="24"/>
              </w:rPr>
              <w:t>Группа проката по</w:t>
            </w:r>
          </w:p>
          <w:p w:rsidR="001C57C2" w:rsidRDefault="001C57C2" w:rsidP="002465F2">
            <w:pPr>
              <w:pStyle w:val="TableParagraph"/>
              <w:spacing w:line="264" w:lineRule="exact"/>
              <w:ind w:left="475"/>
              <w:rPr>
                <w:sz w:val="24"/>
              </w:rPr>
            </w:pPr>
            <w:r>
              <w:rPr>
                <w:sz w:val="24"/>
              </w:rPr>
              <w:t>притуплению углов</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30"/>
              <w:ind w:left="92" w:right="71"/>
              <w:jc w:val="center"/>
              <w:rPr>
                <w:sz w:val="24"/>
              </w:rPr>
            </w:pPr>
            <w:r>
              <w:rPr>
                <w:sz w:val="24"/>
              </w:rPr>
              <w:t>ВУ; 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30"/>
              <w:ind w:left="89" w:right="66"/>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ind w:left="331" w:right="310"/>
              <w:jc w:val="center"/>
              <w:rPr>
                <w:sz w:val="24"/>
              </w:rPr>
            </w:pPr>
            <w:r>
              <w:rPr>
                <w:sz w:val="24"/>
              </w:rPr>
              <w:t>Класс проката по точности прокатки: по</w:t>
            </w:r>
          </w:p>
          <w:p w:rsidR="001C57C2" w:rsidRDefault="001C57C2" w:rsidP="002465F2">
            <w:pPr>
              <w:pStyle w:val="TableParagraph"/>
              <w:spacing w:line="264" w:lineRule="exact"/>
              <w:ind w:left="88" w:right="64"/>
              <w:jc w:val="center"/>
              <w:rPr>
                <w:sz w:val="24"/>
              </w:rPr>
            </w:pPr>
            <w:r>
              <w:rPr>
                <w:sz w:val="24"/>
              </w:rPr>
              <w:t>длине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5"/>
              <w:rPr>
                <w:b/>
                <w:sz w:val="23"/>
              </w:rPr>
            </w:pPr>
          </w:p>
          <w:p w:rsidR="001C57C2" w:rsidRDefault="001C57C2" w:rsidP="002465F2">
            <w:pPr>
              <w:pStyle w:val="TableParagraph"/>
              <w:ind w:left="93" w:right="65"/>
              <w:jc w:val="center"/>
              <w:rPr>
                <w:sz w:val="24"/>
              </w:rPr>
            </w:pPr>
            <w:r>
              <w:rPr>
                <w:sz w:val="24"/>
              </w:rPr>
              <w:t>МД или НД или КД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ind w:left="91" w:right="65"/>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1C57C2" w:rsidRPr="00114851" w:rsidTr="004C49E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1C57C2" w:rsidRPr="00114851" w:rsidRDefault="001C57C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1C57C2" w:rsidRDefault="001C57C2" w:rsidP="002465F2">
            <w:pPr>
              <w:pStyle w:val="TableParagraph"/>
              <w:spacing w:line="268" w:lineRule="exact"/>
              <w:ind w:left="88" w:right="68"/>
              <w:jc w:val="center"/>
              <w:rPr>
                <w:sz w:val="24"/>
              </w:rPr>
            </w:pPr>
            <w:r>
              <w:rPr>
                <w:sz w:val="24"/>
              </w:rPr>
              <w:t>Класс проката по</w:t>
            </w:r>
          </w:p>
          <w:p w:rsidR="001C57C2" w:rsidRDefault="001C57C2" w:rsidP="002465F2">
            <w:pPr>
              <w:pStyle w:val="TableParagraph"/>
              <w:spacing w:line="264" w:lineRule="exact"/>
              <w:ind w:left="88" w:right="66"/>
              <w:jc w:val="center"/>
              <w:rPr>
                <w:sz w:val="24"/>
              </w:rPr>
            </w:pPr>
            <w:r>
              <w:rPr>
                <w:sz w:val="24"/>
              </w:rPr>
              <w:t>назначению</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57C2" w:rsidRDefault="001C57C2" w:rsidP="002465F2">
            <w:pPr>
              <w:pStyle w:val="TableParagraph"/>
              <w:spacing w:before="128"/>
              <w:ind w:left="93" w:right="67"/>
              <w:jc w:val="center"/>
              <w:rPr>
                <w:sz w:val="24"/>
              </w:rPr>
            </w:pPr>
            <w:r>
              <w:rPr>
                <w:sz w:val="24"/>
              </w:rPr>
              <w:t>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1C57C2" w:rsidRDefault="001C57C2" w:rsidP="002465F2">
            <w:pPr>
              <w:pStyle w:val="TableParagraph"/>
              <w:spacing w:before="128"/>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C57C2" w:rsidRDefault="001C57C2" w:rsidP="002465F2">
            <w:pPr>
              <w:pStyle w:val="TableParagraph"/>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57C2" w:rsidRPr="00114851" w:rsidRDefault="001C57C2" w:rsidP="002465F2">
            <w:pPr>
              <w:pStyle w:val="TableParagraph"/>
            </w:pPr>
          </w:p>
        </w:tc>
      </w:tr>
      <w:tr w:rsidR="002465F2" w:rsidRPr="00114851"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w:t>
            </w: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4C49E7" w:rsidRDefault="002465F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Клапан вентиляционный (тип 1) </w:t>
            </w: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rPr>
                <w:sz w:val="24"/>
              </w:rPr>
              <w:t>Обозначение клапана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ГК ИА (ВСО) 01010-600А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P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Номинальный диаметр, DN,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rPr>
                <w:sz w:val="24"/>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Pr="002465F2" w:rsidRDefault="002465F2" w:rsidP="002465F2">
            <w:pPr>
              <w:pStyle w:val="TableParagraph"/>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Вид управления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rPr>
                <w:sz w:val="24"/>
              </w:rPr>
              <w:t>Ручной привод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Габаритные размеры, ДхШхВ,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970х290х725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46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Масса, кг, не более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rPr>
                <w:sz w:val="24"/>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r>
              <w:rPr>
                <w:sz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6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pPr>
            <w:r>
              <w:t>Присоединение к воздуховоду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Фланцевое с ответными фланцами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D86DF9">
        <w:trPr>
          <w:trHeight w:val="6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pPr>
            <w:r>
              <w:t xml:space="preserve">Температура рабочей среды, t, </w:t>
            </w:r>
            <w:r>
              <w:sym w:font="Symbol" w:char="F0B0"/>
            </w:r>
            <w:r>
              <w:t>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pPr>
            <w:r>
              <w:t>от -30 до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2465F2" w:rsidRDefault="00D86DF9" w:rsidP="002465F2">
            <w:pPr>
              <w:pStyle w:val="TableParagraph"/>
              <w:jc w:val="center"/>
              <w:rPr>
                <w:sz w:val="24"/>
              </w:rPr>
            </w:pPr>
            <w:r>
              <w:rPr>
                <w:sz w:val="24"/>
                <w:vertAlign w:val="superscript"/>
              </w:rPr>
              <w:t>0</w:t>
            </w:r>
            <w:r>
              <w:rPr>
                <w:sz w:val="24"/>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D86DF9" w:rsidRPr="00114851" w:rsidTr="00D86DF9">
        <w:trPr>
          <w:trHeight w:val="337"/>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Default="00CB7B36" w:rsidP="002465F2">
            <w:pPr>
              <w:pStyle w:val="TableParagraph"/>
              <w:spacing w:line="268" w:lineRule="exact"/>
              <w:ind w:left="88" w:right="68"/>
              <w:jc w:val="center"/>
            </w:pPr>
            <w:r>
              <w:t>Материал корпуса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Default="00CB7B36" w:rsidP="002465F2">
            <w:pPr>
              <w:pStyle w:val="TableParagraph"/>
              <w:spacing w:before="128"/>
              <w:ind w:left="93" w:right="67"/>
              <w:jc w:val="center"/>
            </w:pPr>
            <w:r>
              <w:t>Сталь Ст3 ГОСТ 380-2005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Default="00D86DF9" w:rsidP="002465F2">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Default="00D86DF9" w:rsidP="002465F2">
            <w:pPr>
              <w:pStyle w:val="TableParagraph"/>
              <w:jc w:val="center"/>
              <w:rPr>
                <w:sz w:val="24"/>
                <w:vertAlign w:val="superscrip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2465F2">
            <w:pPr>
              <w:pStyle w:val="TableParagraph"/>
              <w:jc w:val="center"/>
            </w:pPr>
          </w:p>
        </w:tc>
      </w:tr>
      <w:tr w:rsidR="002465F2" w:rsidRPr="00114851"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51</w:t>
            </w: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4C49E7" w:rsidRDefault="002465F2" w:rsidP="002465F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Клапан вентиляционный (тип 2) </w:t>
            </w: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rPr>
                <w:sz w:val="24"/>
              </w:rPr>
              <w:t>Обозначение клапана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ГК ИА (ВСО) 01010-400А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P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Номинальный диаметр, DN,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rPr>
                <w:sz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Pr="002465F2" w:rsidRDefault="002465F2" w:rsidP="002465F2">
            <w:pPr>
              <w:pStyle w:val="TableParagraph"/>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Вид управления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rPr>
                <w:sz w:val="24"/>
              </w:rPr>
              <w:t>Ручной привод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Габаритные размеры, ДхШхВ,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750х290х530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r>
              <w:rPr>
                <w:sz w:val="24"/>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Масса, кг, не более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r>
              <w:rPr>
                <w:sz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pPr>
            <w:r>
              <w:t>Присоединение к воздуховоду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Фланцевое с ответными фланцами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Default="002465F2" w:rsidP="002465F2">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jc w:val="center"/>
            </w:pPr>
          </w:p>
        </w:tc>
      </w:tr>
      <w:tr w:rsidR="002465F2" w:rsidRPr="00114851" w:rsidTr="00D86DF9">
        <w:trPr>
          <w:trHeight w:val="6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465F2" w:rsidRPr="00114851" w:rsidRDefault="002465F2"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465F2" w:rsidRDefault="002465F2" w:rsidP="002465F2">
            <w:pPr>
              <w:pStyle w:val="TableParagraph"/>
              <w:spacing w:line="268" w:lineRule="exact"/>
              <w:ind w:left="88" w:right="68"/>
              <w:jc w:val="center"/>
              <w:rPr>
                <w:sz w:val="24"/>
              </w:rPr>
            </w:pPr>
            <w:r>
              <w:t xml:space="preserve">Температура рабочей среды, t, </w:t>
            </w:r>
            <w:r>
              <w:sym w:font="Symbol" w:char="F0B0"/>
            </w:r>
            <w:r>
              <w:t>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65F2" w:rsidRDefault="002465F2" w:rsidP="002465F2">
            <w:pPr>
              <w:pStyle w:val="TableParagraph"/>
              <w:spacing w:before="128"/>
              <w:ind w:left="93" w:right="67"/>
              <w:jc w:val="center"/>
              <w:rPr>
                <w:sz w:val="24"/>
              </w:rPr>
            </w:pPr>
            <w:r>
              <w:t>от -30 до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2465F2" w:rsidRDefault="002465F2" w:rsidP="002465F2">
            <w:pPr>
              <w:pStyle w:val="TableParagraph"/>
              <w:spacing w:before="128"/>
              <w:ind w:left="91" w:right="64"/>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2465F2" w:rsidRPr="00D86DF9" w:rsidRDefault="00D86DF9" w:rsidP="00D86DF9">
            <w:pPr>
              <w:pStyle w:val="TableParagraph"/>
              <w:jc w:val="center"/>
              <w:rPr>
                <w:sz w:val="24"/>
              </w:rPr>
            </w:pPr>
            <w:r>
              <w:rPr>
                <w:sz w:val="24"/>
                <w:vertAlign w:val="superscript"/>
              </w:rPr>
              <w:t>0</w:t>
            </w:r>
            <w:r>
              <w:rPr>
                <w:sz w:val="24"/>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65F2" w:rsidRPr="00114851" w:rsidRDefault="002465F2" w:rsidP="002465F2">
            <w:pPr>
              <w:pStyle w:val="TableParagraph"/>
            </w:pPr>
          </w:p>
        </w:tc>
      </w:tr>
      <w:tr w:rsidR="00D86DF9" w:rsidRPr="00114851" w:rsidTr="00D86DF9">
        <w:trPr>
          <w:trHeight w:val="412"/>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2465F2">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2465F2">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Default="00CB7B36" w:rsidP="002465F2">
            <w:pPr>
              <w:pStyle w:val="TableParagraph"/>
              <w:spacing w:line="268" w:lineRule="exact"/>
              <w:ind w:left="88" w:right="68"/>
              <w:jc w:val="center"/>
            </w:pPr>
            <w:r>
              <w:t>Материал корпуса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Default="00CB7B36" w:rsidP="002465F2">
            <w:pPr>
              <w:pStyle w:val="TableParagraph"/>
              <w:spacing w:before="128"/>
              <w:ind w:left="93" w:right="67"/>
              <w:jc w:val="center"/>
            </w:pPr>
            <w:r>
              <w:t>Сталь Ст3 ГОСТ 380-2005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2465F2">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Default="00D86DF9" w:rsidP="002465F2">
            <w:pPr>
              <w:pStyle w:val="TableParagraph"/>
              <w:spacing w:before="128"/>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D86DF9" w:rsidRDefault="00D86DF9" w:rsidP="00D86DF9">
            <w:pPr>
              <w:pStyle w:val="TableParagraph"/>
              <w:jc w:val="center"/>
              <w:rPr>
                <w:sz w:val="24"/>
                <w:vertAlign w:val="superscript"/>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2465F2">
            <w:pPr>
              <w:pStyle w:val="TableParagraph"/>
            </w:pPr>
          </w:p>
        </w:tc>
      </w:tr>
      <w:tr w:rsidR="00D86DF9" w:rsidRPr="00114851"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51</w:t>
            </w: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4C49E7" w:rsidRDefault="00D86DF9"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Клапан вентиляционный (тип 3) </w:t>
            </w:r>
          </w:p>
        </w:tc>
        <w:tc>
          <w:tcPr>
            <w:tcW w:w="2693" w:type="dxa"/>
            <w:tcBorders>
              <w:top w:val="single" w:sz="4" w:space="0" w:color="auto"/>
              <w:left w:val="nil"/>
              <w:bottom w:val="single" w:sz="4" w:space="0" w:color="auto"/>
              <w:right w:val="single" w:sz="4" w:space="0" w:color="auto"/>
            </w:tcBorders>
          </w:tcPr>
          <w:p w:rsidR="00D86DF9" w:rsidRDefault="00D86DF9" w:rsidP="000C4DB6">
            <w:pPr>
              <w:pStyle w:val="TableParagraph"/>
              <w:spacing w:line="268" w:lineRule="exact"/>
              <w:ind w:left="88" w:right="68"/>
              <w:jc w:val="center"/>
              <w:rPr>
                <w:sz w:val="24"/>
              </w:rPr>
            </w:pPr>
            <w:r>
              <w:rPr>
                <w:sz w:val="24"/>
              </w:rPr>
              <w:t>Обозначение клапана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Default="00D86DF9" w:rsidP="000C4DB6">
            <w:pPr>
              <w:pStyle w:val="TableParagraph"/>
              <w:spacing w:before="128"/>
              <w:ind w:left="93" w:right="67"/>
              <w:jc w:val="center"/>
              <w:rPr>
                <w:sz w:val="24"/>
              </w:rPr>
            </w:pPr>
            <w:r>
              <w:t>ГК ИА (ВСО) 01013-200А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Default="00D86DF9" w:rsidP="000C4DB6">
            <w:pPr>
              <w:pStyle w:val="TableParagraph"/>
              <w:spacing w:before="128"/>
              <w:ind w:left="93" w:right="67"/>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D86DF9" w:rsidRPr="002465F2" w:rsidRDefault="00D86DF9" w:rsidP="000C4DB6">
            <w:pPr>
              <w:pStyle w:val="TableParagraph"/>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114851"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Номинальный диаметр, DN,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r w:rsidRPr="00CB7B36">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Вид управления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Ручной привод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Габаритные размеры, ДхШхВ,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515х125х285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r w:rsidRPr="00CB7B36">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Масса, кг, не более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r w:rsidRPr="00CB7B36">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Присоединение к воздуховоду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Фланцевое с ответными фланцами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jc w:val="center"/>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line="268" w:lineRule="exact"/>
              <w:ind w:left="88" w:right="68"/>
              <w:jc w:val="center"/>
            </w:pPr>
            <w:r w:rsidRPr="00CB7B36">
              <w:t xml:space="preserve">Температура рабочей среды, t, </w:t>
            </w:r>
            <w:r w:rsidRPr="00CB7B36">
              <w:sym w:font="Symbol" w:char="F0B0"/>
            </w:r>
            <w:r w:rsidRPr="00CB7B36">
              <w:t>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spacing w:before="128"/>
              <w:ind w:left="93" w:right="67"/>
              <w:jc w:val="center"/>
            </w:pPr>
            <w:r w:rsidRPr="00CB7B36">
              <w:t>от -30 до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jc w:val="center"/>
            </w:pPr>
            <w:r w:rsidRPr="00CB7B36">
              <w:rPr>
                <w:vertAlign w:val="superscript"/>
              </w:rPr>
              <w:t>0</w:t>
            </w:r>
            <w:r w:rsidRPr="00CB7B36">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pPr>
          </w:p>
        </w:tc>
      </w:tr>
      <w:tr w:rsidR="00D86DF9" w:rsidRPr="00114851" w:rsidTr="002465F2">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86DF9" w:rsidRPr="00114851" w:rsidRDefault="00D86DF9"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86DF9" w:rsidRPr="00CB7B36" w:rsidRDefault="00CB7B36" w:rsidP="000C4DB6">
            <w:pPr>
              <w:pStyle w:val="TableParagraph"/>
              <w:spacing w:line="268" w:lineRule="exact"/>
              <w:ind w:left="88" w:right="68"/>
              <w:jc w:val="center"/>
            </w:pPr>
            <w:r w:rsidRPr="00CB7B36">
              <w:t>Материал корпуса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CB7B36" w:rsidP="000C4DB6">
            <w:pPr>
              <w:pStyle w:val="TableParagraph"/>
              <w:spacing w:before="128"/>
              <w:ind w:left="93" w:right="67"/>
              <w:jc w:val="center"/>
            </w:pPr>
            <w:r w:rsidRPr="00CB7B36">
              <w:t>Чугун СЧ20 ГОСТ 1412-85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D86DF9" w:rsidRPr="00CB7B36" w:rsidRDefault="00D86DF9" w:rsidP="000C4DB6">
            <w:pPr>
              <w:pStyle w:val="TableParagraph"/>
              <w:spacing w:before="128"/>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D86DF9" w:rsidRPr="00CB7B36" w:rsidRDefault="00D86DF9" w:rsidP="000C4DB6">
            <w:pPr>
              <w:pStyle w:val="TableParagrap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6DF9" w:rsidRPr="00CB7B36" w:rsidRDefault="00D86DF9" w:rsidP="000C4DB6">
            <w:pPr>
              <w:pStyle w:val="TableParagraph"/>
            </w:pPr>
          </w:p>
        </w:tc>
      </w:tr>
      <w:tr w:rsidR="00CB7B36" w:rsidRPr="00114851"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52</w:t>
            </w: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4C49E7" w:rsidRDefault="00CB7B3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Вентилятор радиальный (тип 1) </w:t>
            </w:r>
          </w:p>
        </w:tc>
        <w:tc>
          <w:tcPr>
            <w:tcW w:w="2693" w:type="dxa"/>
            <w:tcBorders>
              <w:top w:val="single" w:sz="4" w:space="0" w:color="auto"/>
              <w:left w:val="nil"/>
              <w:bottom w:val="single" w:sz="4" w:space="0" w:color="auto"/>
              <w:right w:val="single" w:sz="4" w:space="0" w:color="auto"/>
            </w:tcBorders>
          </w:tcPr>
          <w:p w:rsidR="00CB7B36" w:rsidRPr="00CB7B36" w:rsidRDefault="00CB7B36" w:rsidP="00CB7B36">
            <w:pPr>
              <w:pStyle w:val="TableParagraph"/>
              <w:spacing w:line="268" w:lineRule="exact"/>
              <w:ind w:left="88" w:right="68"/>
              <w:jc w:val="center"/>
            </w:pPr>
            <w:r w:rsidRPr="00CB7B36">
              <w:t>Обозначение радиатора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ВЦ-14-46-5,0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CB7B36">
            <w:pPr>
              <w:pStyle w:val="TableParagraph"/>
              <w:spacing w:before="128"/>
              <w:ind w:left="91" w:right="64"/>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Частота вращения, об./мин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 xml:space="preserve">1500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rsidRPr="00CB7B36">
              <w:t>об/мин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Установленная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Потребляемая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20,55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Тип электродвигателя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АИР160M4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Производительность, тыс.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9,40-17,00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rsidRPr="00CB7B36">
              <w:t>тыс.м3/час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Полное давление, 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2200-2500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114851"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rsidRPr="00CB7B36">
              <w:t>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CB7B36">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w:t>
            </w: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4C49E7" w:rsidRDefault="00CB7B3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Вентилятор радиальный (тип 2) </w:t>
            </w: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Обозначение радиатора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t>ВЦ-14-46-6,3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CB7B3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Частота вращения, об./мин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spacing w:before="128"/>
              <w:ind w:left="93" w:right="67"/>
              <w:jc w:val="center"/>
            </w:pPr>
            <w:r>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rsidRPr="00CB7B36">
              <w:t>об/мин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Установленная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D68BA" w:rsidP="000C4DB6">
            <w:pPr>
              <w:pStyle w:val="TableParagraph"/>
              <w:spacing w:before="128"/>
              <w:ind w:left="93" w:right="67"/>
              <w:jc w:val="center"/>
            </w:pPr>
            <w: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Потребляемая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D68BA" w:rsidP="000C4DB6">
            <w:pPr>
              <w:pStyle w:val="TableParagraph"/>
              <w:spacing w:before="128"/>
              <w:ind w:left="93" w:right="67"/>
              <w:jc w:val="center"/>
            </w:pPr>
            <w:r>
              <w:t>20,44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Тип электродвигателя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D68BA" w:rsidRDefault="00CD68BA" w:rsidP="000C4DB6">
            <w:pPr>
              <w:pStyle w:val="TableParagraph"/>
              <w:spacing w:before="128"/>
              <w:ind w:left="93" w:right="67"/>
              <w:jc w:val="center"/>
            </w:pPr>
            <w:r>
              <w:t>АИР200M6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Производительность, тыс.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D68BA" w:rsidP="000C4DB6">
            <w:pPr>
              <w:pStyle w:val="TableParagraph"/>
              <w:spacing w:before="128"/>
              <w:ind w:left="93" w:right="67"/>
              <w:jc w:val="center"/>
            </w:pPr>
            <w:r>
              <w:t>12,50-27,00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rsidRPr="00CB7B36">
              <w:t>тыс.м3/час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CB7B36">
            <w:pPr>
              <w:pStyle w:val="TableParagraph"/>
              <w:jc w:val="center"/>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Полное давление, 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D68BA" w:rsidP="000C4DB6">
            <w:pPr>
              <w:pStyle w:val="TableParagraph"/>
              <w:spacing w:before="128"/>
              <w:ind w:left="93" w:right="67"/>
              <w:jc w:val="center"/>
            </w:pPr>
            <w:r>
              <w:t>1600-1820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pPr>
          </w:p>
        </w:tc>
      </w:tr>
      <w:tr w:rsidR="00CB7B36" w:rsidRPr="00CB7B36" w:rsidTr="00CB7B3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B7B36" w:rsidRPr="00114851" w:rsidRDefault="00CB7B3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line="268" w:lineRule="exact"/>
              <w:ind w:left="88" w:right="68"/>
              <w:jc w:val="center"/>
            </w:pPr>
            <w:r w:rsidRPr="00CB7B36">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D68BA" w:rsidP="000C4DB6">
            <w:pPr>
              <w:pStyle w:val="TableParagraph"/>
              <w:spacing w:before="128"/>
              <w:ind w:left="93" w:right="67"/>
              <w:jc w:val="center"/>
            </w:pPr>
            <w:r>
              <w:t>357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B7B36" w:rsidRPr="00CB7B36" w:rsidRDefault="00CB7B3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B7B36" w:rsidRPr="00CB7B36" w:rsidRDefault="00CB7B36" w:rsidP="000C4DB6">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7B36" w:rsidRPr="00CB7B36" w:rsidRDefault="00CB7B36" w:rsidP="000C4DB6">
            <w:pPr>
              <w:pStyle w:val="TableParagraph"/>
            </w:pPr>
          </w:p>
        </w:tc>
      </w:tr>
      <w:tr w:rsidR="00CD68BA"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54</w:t>
            </w: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4C49E7" w:rsidRDefault="00CD68BA"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Вентилятор радиальный (тип 3) </w:t>
            </w: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Обозначение радиатора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ВЦ-14-46-2,5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jc w:val="center"/>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Частота вращения, об./мин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об/мин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Установленная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0,55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Потребляемая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Тип электродвигателя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D68BA" w:rsidRDefault="00CD68BA" w:rsidP="00CD68BA">
            <w:pPr>
              <w:pStyle w:val="TableParagraph"/>
              <w:spacing w:before="128"/>
              <w:ind w:left="93" w:right="67"/>
              <w:jc w:val="center"/>
            </w:pPr>
            <w:r>
              <w:t>АИР74А6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Производительность, тыс.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0,95-1,80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тыс.м3/час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Полное давление, 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410-500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55</w:t>
            </w: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4C49E7" w:rsidRDefault="00CD68BA"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Вентилятор радиальный (тип 3) </w:t>
            </w: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Обозначение радиатора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ВЦ-14-46-3,15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CD68BA">
            <w:pPr>
              <w:pStyle w:val="TableParagraph"/>
              <w:jc w:val="center"/>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Частота вращения, об./мин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spacing w:before="128"/>
              <w:ind w:left="93" w:right="67"/>
              <w:jc w:val="center"/>
            </w:pPr>
            <w: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об/мин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Установленная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357F37" w:rsidP="000C4DB6">
            <w:pPr>
              <w:pStyle w:val="TableParagraph"/>
              <w:spacing w:before="128"/>
              <w:ind w:left="93" w:right="67"/>
              <w:jc w:val="center"/>
            </w:pPr>
            <w: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Потребляемая мощность,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357F37" w:rsidP="000C4DB6">
            <w:pPr>
              <w:pStyle w:val="TableParagraph"/>
              <w:spacing w:before="128"/>
              <w:ind w:left="93" w:right="67"/>
              <w:jc w:val="center"/>
            </w:pPr>
            <w:r>
              <w:t>2,72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кВт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Тип электродвигателя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D68BA" w:rsidRDefault="00357F37" w:rsidP="000C4DB6">
            <w:pPr>
              <w:pStyle w:val="TableParagraph"/>
              <w:spacing w:before="128"/>
              <w:ind w:left="93" w:right="67"/>
              <w:jc w:val="center"/>
            </w:pPr>
            <w:r>
              <w:t>АИР90L4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Производительность, тыс.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357F37" w:rsidP="000C4DB6">
            <w:pPr>
              <w:pStyle w:val="TableParagraph"/>
              <w:spacing w:before="128"/>
              <w:ind w:left="93" w:right="67"/>
              <w:jc w:val="center"/>
            </w:pPr>
            <w:r>
              <w:t>2,00-5,00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rsidRPr="00CB7B36">
              <w:t>тыс.м3/час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Полное давление, 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357F37" w:rsidP="000C4DB6">
            <w:pPr>
              <w:pStyle w:val="TableParagraph"/>
              <w:spacing w:before="128"/>
              <w:ind w:left="93" w:right="67"/>
              <w:jc w:val="center"/>
            </w:pPr>
            <w:r>
              <w:t>750-850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CD68BA" w:rsidRPr="00CB7B36" w:rsidTr="00CD68BA">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CD68BA" w:rsidRPr="00114851" w:rsidRDefault="00CD68BA"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line="268" w:lineRule="exact"/>
              <w:ind w:left="88" w:right="68"/>
              <w:jc w:val="center"/>
            </w:pPr>
            <w:r w:rsidRPr="00CB7B36">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357F37" w:rsidP="000C4DB6">
            <w:pPr>
              <w:pStyle w:val="TableParagraph"/>
              <w:spacing w:before="128"/>
              <w:ind w:left="93" w:right="67"/>
              <w:jc w:val="center"/>
            </w:pPr>
            <w: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CD68BA" w:rsidRPr="00CB7B36" w:rsidRDefault="00CD68BA"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CD68BA" w:rsidRPr="00CB7B36" w:rsidRDefault="00CD68BA" w:rsidP="000C4DB6">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D68BA" w:rsidRPr="00CB7B36" w:rsidRDefault="00CD68BA" w:rsidP="000C4DB6">
            <w:pPr>
              <w:pStyle w:val="TableParagraph"/>
            </w:pPr>
          </w:p>
        </w:tc>
      </w:tr>
      <w:tr w:rsidR="00357F37"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56</w:t>
            </w: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Default="00357F37"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Камера приточная  (Противовзрывная защитная секция (унифицированная)) </w:t>
            </w:r>
          </w:p>
          <w:p w:rsidR="00357F37" w:rsidRPr="004C49E7" w:rsidRDefault="00357F37"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Тип 1</w:t>
            </w:r>
          </w:p>
        </w:tc>
        <w:tc>
          <w:tcPr>
            <w:tcW w:w="2693" w:type="dxa"/>
            <w:tcBorders>
              <w:top w:val="single" w:sz="4" w:space="0" w:color="auto"/>
              <w:left w:val="nil"/>
              <w:bottom w:val="single" w:sz="4" w:space="0" w:color="auto"/>
              <w:right w:val="single" w:sz="4" w:space="0" w:color="auto"/>
            </w:tcBorders>
          </w:tcPr>
          <w:p w:rsidR="00357F37" w:rsidRPr="00357F37" w:rsidRDefault="00357F37" w:rsidP="00357F37">
            <w:pPr>
              <w:pStyle w:val="TableParagraph"/>
              <w:spacing w:line="268" w:lineRule="exact"/>
              <w:ind w:left="88" w:right="68"/>
              <w:jc w:val="center"/>
            </w:pPr>
            <w:r w:rsidRPr="00357F37">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t>УЗС-1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CB7B36"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357F37">
            <w:pPr>
              <w:pStyle w:val="TableParagraph"/>
              <w:jc w:val="center"/>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Номинальный расход воздуха, м</w:t>
            </w:r>
            <w:r w:rsidRPr="00357F37">
              <w:rPr>
                <w:shd w:val="clear" w:color="auto" w:fill="FFFFFF"/>
                <w:vertAlign w:val="superscript"/>
              </w:rPr>
              <w:t>3</w:t>
            </w:r>
            <w:r w:rsidRPr="00357F37">
              <w:rPr>
                <w:shd w:val="clear" w:color="auto" w:fill="FFFFFF"/>
              </w:rPr>
              <w:t>/час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t>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Время срабатывания лопастей, сек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rPr>
                <w:shd w:val="clear" w:color="auto" w:fill="FFFFFF"/>
              </w:rPr>
              <w:t>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сек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Площадь живого сечения, м</w:t>
            </w:r>
            <w:r w:rsidRPr="00357F37">
              <w:rPr>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rPr>
                <w:shd w:val="clear" w:color="auto" w:fill="FFFFFF"/>
              </w:rPr>
              <w:t>0,235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Давление ударной волны, кгс/см</w:t>
            </w:r>
            <w:r w:rsidRPr="00357F37">
              <w:rPr>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rPr>
                <w:shd w:val="clear" w:color="auto" w:fill="FFFFFF"/>
              </w:rPr>
              <w:t>до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кгс/см2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Давление ударной волны, за секцией кгс/см</w:t>
            </w:r>
            <w:r w:rsidRPr="00357F37">
              <w:rPr>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rPr>
                <w:shd w:val="clear" w:color="auto" w:fill="FFFFFF"/>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кгс/см2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rPr>
                <w:shd w:val="clear" w:color="auto" w:fill="FFFFFF"/>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pPr>
            <w:r w:rsidRPr="00357F37">
              <w:rPr>
                <w:shd w:val="clear" w:color="auto" w:fill="FFFFFF"/>
              </w:rPr>
              <w:t>Габаритные размеры,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t>595х183х649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357F37">
            <w:pPr>
              <w:pStyle w:val="TableParagraph"/>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57</w:t>
            </w: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4C49E7" w:rsidRDefault="00357F37"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Камера приточная  (Противовзрывная защитная секция (унифицированная)) Тип2</w:t>
            </w:r>
          </w:p>
        </w:tc>
        <w:tc>
          <w:tcPr>
            <w:tcW w:w="2693" w:type="dxa"/>
            <w:tcBorders>
              <w:top w:val="single" w:sz="4" w:space="0" w:color="auto"/>
              <w:left w:val="nil"/>
              <w:bottom w:val="single" w:sz="4" w:space="0" w:color="auto"/>
              <w:right w:val="single" w:sz="4" w:space="0" w:color="auto"/>
            </w:tcBorders>
          </w:tcPr>
          <w:p w:rsidR="00357F37" w:rsidRDefault="00357F37" w:rsidP="000C4DB6">
            <w:pPr>
              <w:pStyle w:val="TableParagraph"/>
              <w:spacing w:line="268" w:lineRule="exact"/>
              <w:ind w:left="88" w:right="68"/>
              <w:jc w:val="center"/>
              <w:rPr>
                <w:shd w:val="clear" w:color="auto" w:fill="FFFFFF"/>
              </w:rPr>
            </w:pPr>
          </w:p>
          <w:p w:rsidR="00357F37" w:rsidRDefault="00357F37" w:rsidP="000C4DB6">
            <w:pPr>
              <w:pStyle w:val="TableParagraph"/>
              <w:spacing w:line="268" w:lineRule="exact"/>
              <w:ind w:left="88" w:right="68"/>
              <w:jc w:val="center"/>
              <w:rPr>
                <w:shd w:val="clear" w:color="auto" w:fill="FFFFFF"/>
              </w:rPr>
            </w:pPr>
          </w:p>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Default="00357F37" w:rsidP="000C4DB6">
            <w:pPr>
              <w:pStyle w:val="TableParagraph"/>
              <w:spacing w:before="128"/>
              <w:ind w:left="93" w:right="67"/>
              <w:jc w:val="center"/>
            </w:pPr>
          </w:p>
          <w:p w:rsidR="00357F37" w:rsidRPr="00357F37" w:rsidRDefault="00357F37" w:rsidP="000C4DB6">
            <w:pPr>
              <w:pStyle w:val="TableParagraph"/>
              <w:spacing w:before="128"/>
              <w:ind w:left="93" w:right="67"/>
              <w:jc w:val="center"/>
            </w:pPr>
            <w:r>
              <w:t>М</w:t>
            </w:r>
            <w:r w:rsidRPr="00357F37">
              <w:t>ЗС-1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CB7B36"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357F37">
            <w:pPr>
              <w:pStyle w:val="TableParagraph"/>
              <w:jc w:val="center"/>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Номинальный расход воздуха,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Pr>
                <w:rFonts w:ascii="Arial" w:hAnsi="Arial" w:cs="Arial"/>
                <w:color w:val="333333"/>
                <w:sz w:val="20"/>
                <w:szCs w:val="20"/>
                <w:shd w:val="clear" w:color="auto" w:fill="FFFFFF"/>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Время срабатывания лопастей, сек</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Pr>
                <w:rFonts w:ascii="Arial" w:hAnsi="Arial" w:cs="Arial"/>
                <w:color w:val="333333"/>
                <w:sz w:val="20"/>
                <w:szCs w:val="20"/>
                <w:shd w:val="clear" w:color="auto" w:fill="FFFFFF"/>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сек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Площадь живого сечения, 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Pr>
                <w:rFonts w:ascii="Arial" w:hAnsi="Arial" w:cs="Arial"/>
                <w:color w:val="333333"/>
                <w:sz w:val="20"/>
                <w:szCs w:val="20"/>
                <w:shd w:val="clear" w:color="auto" w:fill="FFFFFF"/>
              </w:rPr>
              <w:t>0,045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 xml:space="preserve">Давление ударной </w:t>
            </w:r>
            <w:r w:rsidRPr="00357F37">
              <w:rPr>
                <w:shd w:val="clear" w:color="auto" w:fill="FFFFFF"/>
              </w:rPr>
              <w:lastRenderedPageBreak/>
              <w:t>волны, кгс/см2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sidRPr="00357F37">
              <w:lastRenderedPageBreak/>
              <w:t>до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кгс/см2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Давление ударной волны, за секцией кгс/см2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Pr>
                <w:rFonts w:ascii="Arial" w:hAnsi="Arial" w:cs="Arial"/>
                <w:color w:val="333333"/>
                <w:sz w:val="20"/>
                <w:szCs w:val="20"/>
                <w:shd w:val="clear" w:color="auto" w:fill="FFFFFF"/>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кгс/см2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0C4DB6">
            <w:pPr>
              <w:pStyle w:val="TableParagraph"/>
              <w:spacing w:before="128"/>
              <w:ind w:left="93" w:right="67"/>
              <w:jc w:val="center"/>
            </w:pPr>
            <w:r>
              <w:rPr>
                <w:rFonts w:ascii="Arial" w:hAnsi="Arial" w:cs="Arial"/>
                <w:color w:val="333333"/>
                <w:sz w:val="20"/>
                <w:szCs w:val="20"/>
                <w:shd w:val="clear" w:color="auto" w:fill="FFFFFF"/>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357F37" w:rsidRPr="00CB7B36" w:rsidTr="00357F37">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357F37" w:rsidRPr="00114851" w:rsidRDefault="00357F37"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line="268" w:lineRule="exact"/>
              <w:ind w:left="88" w:right="68"/>
              <w:jc w:val="center"/>
              <w:rPr>
                <w:shd w:val="clear" w:color="auto" w:fill="FFFFFF"/>
              </w:rPr>
            </w:pPr>
            <w:r w:rsidRPr="00357F37">
              <w:rPr>
                <w:shd w:val="clear" w:color="auto" w:fill="FFFFFF"/>
              </w:rPr>
              <w:t>Габаритные размеры,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57F37" w:rsidRPr="00357F37" w:rsidRDefault="00357F37" w:rsidP="00357F37">
            <w:pPr>
              <w:pStyle w:val="TableParagraph"/>
              <w:spacing w:before="128"/>
              <w:ind w:left="93" w:right="67"/>
              <w:jc w:val="center"/>
            </w:pPr>
            <w:r>
              <w:t>282</w:t>
            </w:r>
            <w:r w:rsidRPr="00357F37">
              <w:t>х</w:t>
            </w:r>
            <w:r>
              <w:t>83</w:t>
            </w:r>
            <w:r w:rsidRPr="00357F37">
              <w:t>х</w:t>
            </w:r>
            <w:r>
              <w:t>321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spacing w:after="0" w:line="240" w:lineRule="auto"/>
              <w:jc w:val="center"/>
              <w:rPr>
                <w:rFonts w:ascii="Times New Roman" w:eastAsia="Times New Roman" w:hAnsi="Times New Roman" w:cs="Times New Roman"/>
                <w:color w:val="000000"/>
              </w:rPr>
            </w:pPr>
          </w:p>
        </w:tc>
        <w:tc>
          <w:tcPr>
            <w:tcW w:w="2551" w:type="dxa"/>
            <w:tcBorders>
              <w:top w:val="single" w:sz="4" w:space="0" w:color="auto"/>
              <w:left w:val="nil"/>
              <w:bottom w:val="single" w:sz="4" w:space="0" w:color="auto"/>
              <w:right w:val="single" w:sz="4" w:space="0" w:color="auto"/>
            </w:tcBorders>
          </w:tcPr>
          <w:p w:rsidR="00357F37" w:rsidRPr="00357F37" w:rsidRDefault="00357F37"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357F37" w:rsidRPr="00CB7B36" w:rsidRDefault="00357F37" w:rsidP="000C4DB6">
            <w:pPr>
              <w:pStyle w:val="TableParagraph"/>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F37" w:rsidRPr="00CB7B36" w:rsidRDefault="00357F37" w:rsidP="000C4DB6">
            <w:pPr>
              <w:pStyle w:val="TableParagraph"/>
            </w:pPr>
          </w:p>
        </w:tc>
      </w:tr>
      <w:tr w:rsidR="000C4DB6" w:rsidRPr="00CB7B3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w:t>
            </w: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4C49E7" w:rsidRDefault="000C4DB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Фильтр ячейковый</w:t>
            </w: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shd w:val="clear" w:color="auto" w:fill="FFFFFF"/>
              </w:rPr>
            </w:pPr>
            <w:r w:rsidRPr="000C4DB6">
              <w:rPr>
                <w:shd w:val="clear" w:color="auto" w:fill="FFFFFF"/>
              </w:rPr>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t>ФяРБ</w:t>
            </w:r>
            <w:r>
              <w:t xml:space="preserve"> (514х514х51)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jc w:val="center"/>
            </w:pPr>
          </w:p>
        </w:tc>
      </w:tr>
      <w:tr w:rsidR="000C4DB6" w:rsidRPr="00CB7B36" w:rsidTr="000C4DB6">
        <w:trPr>
          <w:trHeight w:val="634"/>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Пропускная способность, м3/час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1540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r w:rsidRPr="000C4DB6">
              <w:t>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Площадь рабочего сечения, 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r w:rsidRPr="000C4DB6">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Начальное сопротивление, Па</w:t>
            </w:r>
            <w:r w:rsidRPr="000C4DB6">
              <w:rPr>
                <w:b/>
                <w:shd w:val="clear" w:color="auto" w:fill="FFFFFF"/>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r w:rsidRPr="000C4DB6">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Пылеемкость, Г/м2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r w:rsidRPr="000C4DB6">
              <w:t>г/м2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Вид фильтрующего материала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стальная сетка (ГОСТ 3826-82)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 xml:space="preserve">Масса, кг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sidRPr="000C4DB6">
              <w:rPr>
                <w:shd w:val="clear" w:color="auto" w:fill="FFFFFF"/>
              </w:rPr>
              <w:t>Не более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r w:rsidRPr="000C4DB6">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CB7B3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line="268" w:lineRule="exact"/>
              <w:ind w:left="88" w:right="68"/>
              <w:jc w:val="center"/>
              <w:rPr>
                <w:b/>
                <w:shd w:val="clear" w:color="auto" w:fill="FFFFFF"/>
              </w:rPr>
            </w:pPr>
            <w:r w:rsidRPr="000C4DB6">
              <w:rPr>
                <w:rStyle w:val="a7"/>
                <w:b w:val="0"/>
                <w:bdr w:val="none" w:sz="0" w:space="0" w:color="auto" w:frame="1"/>
              </w:rPr>
              <w:t>Метод регенерации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spacing w:before="128"/>
              <w:ind w:left="93" w:right="67"/>
              <w:jc w:val="center"/>
            </w:pPr>
            <w:r>
              <w:rPr>
                <w:shd w:val="clear" w:color="auto" w:fill="FFFFFF"/>
              </w:rPr>
              <w:t>п</w:t>
            </w:r>
            <w:r w:rsidRPr="000C4DB6">
              <w:rPr>
                <w:shd w:val="clear" w:color="auto" w:fill="FFFFFF"/>
              </w:rPr>
              <w:t>ромывка в 10% содовом растворе при 60 </w:t>
            </w:r>
            <w:r w:rsidRPr="000C4DB6">
              <w:rPr>
                <w:bdr w:val="none" w:sz="0" w:space="0" w:color="auto" w:frame="1"/>
                <w:shd w:val="clear" w:color="auto" w:fill="FFFFFF"/>
              </w:rPr>
              <w:t>°</w:t>
            </w:r>
            <w:r w:rsidRPr="000C4DB6">
              <w:rPr>
                <w:shd w:val="clear" w:color="auto" w:fill="FFFFFF"/>
              </w:rPr>
              <w:t>С, в чистой воде при 80 </w:t>
            </w:r>
            <w:r w:rsidRPr="000C4DB6">
              <w:rPr>
                <w:bdr w:val="none" w:sz="0" w:space="0" w:color="auto" w:frame="1"/>
                <w:shd w:val="clear" w:color="auto" w:fill="FFFFFF"/>
              </w:rPr>
              <w:t>°</w:t>
            </w:r>
            <w:r w:rsidRPr="000C4DB6">
              <w:rPr>
                <w:shd w:val="clear" w:color="auto" w:fill="FFFFFF"/>
              </w:rPr>
              <w:t>С, сушка, замасливание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0C4DB6" w:rsidRDefault="000C4DB6" w:rsidP="000C4DB6">
            <w:pPr>
              <w:pStyle w:val="TableParagraph"/>
              <w:spacing w:before="128"/>
              <w:ind w:left="93" w:right="67"/>
              <w:jc w:val="center"/>
            </w:pPr>
          </w:p>
        </w:tc>
        <w:tc>
          <w:tcPr>
            <w:tcW w:w="1276" w:type="dxa"/>
            <w:tcBorders>
              <w:top w:val="single" w:sz="4" w:space="0" w:color="auto"/>
              <w:left w:val="single" w:sz="4" w:space="0" w:color="auto"/>
              <w:bottom w:val="single" w:sz="4" w:space="0" w:color="auto"/>
              <w:right w:val="single" w:sz="4" w:space="0" w:color="auto"/>
            </w:tcBorders>
          </w:tcPr>
          <w:p w:rsidR="000C4DB6" w:rsidRPr="000C4DB6" w:rsidRDefault="000C4DB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0C4DB6" w:rsidRDefault="000C4DB6" w:rsidP="000C4DB6">
            <w:pPr>
              <w:pStyle w:val="TableParagraph"/>
            </w:pPr>
          </w:p>
        </w:tc>
      </w:tr>
      <w:tr w:rsidR="000C4DB6" w:rsidRPr="000C4DB6"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0C4DB6" w:rsidRPr="00114851" w:rsidRDefault="000C4DB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59</w:t>
            </w:r>
          </w:p>
        </w:tc>
        <w:tc>
          <w:tcPr>
            <w:tcW w:w="2827" w:type="dxa"/>
            <w:tcBorders>
              <w:top w:val="single" w:sz="4" w:space="0" w:color="auto"/>
              <w:left w:val="nil"/>
              <w:bottom w:val="single" w:sz="4" w:space="0" w:color="auto"/>
              <w:right w:val="single" w:sz="4" w:space="0" w:color="auto"/>
            </w:tcBorders>
            <w:shd w:val="clear" w:color="auto" w:fill="auto"/>
            <w:vAlign w:val="center"/>
          </w:tcPr>
          <w:p w:rsidR="000C4DB6" w:rsidRPr="004C49E7" w:rsidRDefault="000C4DB6" w:rsidP="000C4DB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Фильтр поглотитель</w:t>
            </w:r>
          </w:p>
        </w:tc>
        <w:tc>
          <w:tcPr>
            <w:tcW w:w="2693" w:type="dxa"/>
            <w:tcBorders>
              <w:top w:val="single" w:sz="4" w:space="0" w:color="auto"/>
              <w:left w:val="nil"/>
              <w:bottom w:val="single" w:sz="4" w:space="0" w:color="auto"/>
              <w:right w:val="single" w:sz="4" w:space="0" w:color="auto"/>
            </w:tcBorders>
          </w:tcPr>
          <w:p w:rsidR="000C4DB6" w:rsidRPr="00256408" w:rsidRDefault="000C4DB6" w:rsidP="000C4DB6">
            <w:pPr>
              <w:pStyle w:val="TableParagraph"/>
              <w:spacing w:line="268" w:lineRule="exact"/>
              <w:ind w:left="88" w:right="68"/>
              <w:jc w:val="center"/>
              <w:rPr>
                <w:bCs/>
                <w:bdr w:val="none" w:sz="0" w:space="0" w:color="auto" w:frame="1"/>
              </w:rPr>
            </w:pPr>
            <w:r w:rsidRPr="00256408">
              <w:rPr>
                <w:bCs/>
                <w:bdr w:val="none" w:sz="0" w:space="0" w:color="auto" w:frame="1"/>
              </w:rPr>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4DB6" w:rsidRPr="00256408" w:rsidRDefault="000C4DB6" w:rsidP="000C4DB6">
            <w:pPr>
              <w:pStyle w:val="TableParagraph"/>
              <w:spacing w:before="128"/>
              <w:ind w:left="93" w:right="67"/>
              <w:jc w:val="center"/>
              <w:rPr>
                <w:shd w:val="clear" w:color="auto" w:fill="FFFFFF"/>
              </w:rPr>
            </w:pPr>
            <w:r w:rsidRPr="00256408">
              <w:rPr>
                <w:shd w:val="clear" w:color="auto" w:fill="FFFFFF"/>
              </w:rPr>
              <w:t>ФП-300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DB6" w:rsidRPr="00256408" w:rsidRDefault="000C4DB6"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0C4DB6" w:rsidRPr="00256408" w:rsidRDefault="000C4DB6" w:rsidP="000C4DB6">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0C4DB6" w:rsidRPr="00256408" w:rsidRDefault="000C4DB6"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DB6" w:rsidRPr="00256408" w:rsidRDefault="000C4DB6" w:rsidP="000C4DB6">
            <w:pPr>
              <w:pStyle w:val="TableParagraph"/>
              <w:jc w:val="center"/>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b/>
                <w:bCs/>
                <w:color w:val="000000"/>
                <w:shd w:val="clear" w:color="auto" w:fill="FFFFFF"/>
              </w:rPr>
              <w:t>Объемный расход воздуха через фильтр, м</w:t>
            </w:r>
            <w:r w:rsidRPr="00256408">
              <w:rPr>
                <w:b/>
                <w:bCs/>
                <w:color w:val="000000"/>
                <w:shd w:val="clear" w:color="auto" w:fill="FFFFFF"/>
                <w:vertAlign w:val="superscript"/>
              </w:rPr>
              <w:t>3</w:t>
            </w:r>
            <w:r w:rsidRPr="00256408">
              <w:rPr>
                <w:b/>
                <w:bCs/>
                <w:color w:val="000000"/>
                <w:shd w:val="clear" w:color="auto" w:fill="FFFFFF"/>
              </w:rPr>
              <w:t>/ч</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shd w:val="clear" w:color="auto" w:fill="FFFFFF"/>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r w:rsidRPr="00256408">
              <w:t>м3/час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b/>
                <w:bCs/>
                <w:color w:val="000000"/>
                <w:shd w:val="clear" w:color="auto" w:fill="FFFFFF"/>
              </w:rPr>
              <w:t>Подсоединение к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shd w:val="clear" w:color="auto" w:fill="FFFFFF"/>
              </w:rPr>
              <w:t>верхнее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b/>
                <w:bCs/>
                <w:color w:val="000000"/>
                <w:shd w:val="clear" w:color="auto" w:fill="FFFFFF"/>
              </w:rPr>
              <w:t>Катализатор</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shd w:val="clear" w:color="auto" w:fill="FFFFFF"/>
              </w:rPr>
              <w:t>К-5М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b/>
                <w:bCs/>
                <w:color w:val="000000"/>
                <w:shd w:val="clear" w:color="auto" w:fill="FFFFFF"/>
              </w:rPr>
              <w:t>Сопротивление Па (мм вод. ст.), не более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shd w:val="clear" w:color="auto" w:fill="FFFFFF"/>
              </w:rPr>
              <w:t>835 (85)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r w:rsidRPr="00256408">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color w:val="000000"/>
                <w:shd w:val="clear" w:color="auto" w:fill="FFFFFF"/>
              </w:rPr>
              <w:t>Габариты: диаметр</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color w:val="000000"/>
                <w:shd w:val="clear" w:color="auto" w:fill="FFFFFF"/>
              </w:rPr>
              <w:t>580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r w:rsidRPr="00256408">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color w:val="000000"/>
                <w:shd w:val="clear" w:color="auto" w:fill="FFFFFF"/>
              </w:rPr>
              <w:t>Габариты: высота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color w:val="000000"/>
                <w:shd w:val="clear" w:color="auto" w:fill="FFFFFF"/>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r w:rsidRPr="00256408">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0C4DB6" w:rsidTr="000C4DB6">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0C4DB6">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0C4DB6">
            <w:pPr>
              <w:pStyle w:val="TableParagraph"/>
              <w:spacing w:line="268" w:lineRule="exact"/>
              <w:ind w:left="88" w:right="68"/>
              <w:jc w:val="center"/>
              <w:rPr>
                <w:bCs/>
                <w:bdr w:val="none" w:sz="0" w:space="0" w:color="auto" w:frame="1"/>
              </w:rPr>
            </w:pPr>
            <w:r w:rsidRPr="00256408">
              <w:rPr>
                <w:color w:val="000000"/>
                <w:shd w:val="clear" w:color="auto" w:fill="FFFFFF"/>
              </w:rPr>
              <w:t>Масса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spacing w:before="128"/>
              <w:ind w:left="93" w:right="67"/>
              <w:jc w:val="center"/>
              <w:rPr>
                <w:shd w:val="clear" w:color="auto" w:fill="FFFFFF"/>
              </w:rPr>
            </w:pPr>
            <w:r w:rsidRPr="00256408">
              <w:rPr>
                <w:shd w:val="clear" w:color="auto" w:fill="FFFFFF"/>
              </w:rPr>
              <w:t>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0C4DB6">
            <w:pPr>
              <w:pStyle w:val="TableParagraph"/>
              <w:jc w:val="center"/>
            </w:pPr>
            <w:r w:rsidRPr="00256408">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0C4DB6">
            <w:pPr>
              <w:pStyle w:val="TableParagraph"/>
            </w:pPr>
          </w:p>
        </w:tc>
      </w:tr>
      <w:tr w:rsidR="00256408" w:rsidRPr="00256408" w:rsidTr="00723C39">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w:t>
            </w: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4C49E7" w:rsidRDefault="0025640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Клапан избыточного давления</w:t>
            </w: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sidRPr="00256408">
              <w:rPr>
                <w:color w:val="000000"/>
                <w:shd w:val="clear" w:color="auto" w:fill="FFFFFF"/>
              </w:rPr>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shd w:val="clear" w:color="auto" w:fill="FFFFFF"/>
              </w:rPr>
              <w:t xml:space="preserve">КИДм-400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256408">
            <w:pPr>
              <w:pStyle w:val="TableParagraph"/>
              <w:jc w:val="center"/>
            </w:pPr>
            <w:bookmarkStart w:id="8" w:name="_GoBack"/>
            <w:bookmarkEnd w:id="8"/>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Номинальный диаметр,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shd w:val="clear" w:color="auto" w:fill="FFFFFF"/>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Рабочие перепады давления, 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30, 50, 70, 100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Угол открытия тарели, град.</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702673" w:rsidP="00DA7C38">
            <w:pPr>
              <w:pStyle w:val="TableParagraph"/>
              <w:jc w:val="center"/>
            </w:pPr>
            <w:r>
              <w:t>Град.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Избыточное обратное давление, max, МПа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М</w:t>
            </w:r>
            <w:r w:rsidRPr="00256408">
              <w:t>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Проходное сечение, м2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0,070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38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Наружный диаметра присоединяемого воздуховода, мм</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rsidRPr="00256408">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500"/>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color w:val="000000"/>
                <w:shd w:val="clear" w:color="auto" w:fill="FFFFFF"/>
              </w:rPr>
            </w:pPr>
            <w:r>
              <w:rPr>
                <w:rFonts w:ascii="Roboto Condensed" w:hAnsi="Roboto Condensed"/>
                <w:color w:val="000000"/>
                <w:shd w:val="clear" w:color="auto" w:fill="FFFFFF"/>
              </w:rPr>
              <w:t>Габаритные размеры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765×500×185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256408" w:rsidRDefault="00256408" w:rsidP="00DA7C38">
            <w:pPr>
              <w:pStyle w:val="TableParagraph"/>
              <w:spacing w:line="268" w:lineRule="exact"/>
              <w:ind w:left="88" w:right="68"/>
              <w:jc w:val="center"/>
              <w:rPr>
                <w:rFonts w:ascii="Roboto Condensed" w:hAnsi="Roboto Condensed"/>
                <w:color w:val="000000"/>
                <w:shd w:val="clear" w:color="auto" w:fill="FFFFFF"/>
              </w:rPr>
            </w:pPr>
            <w:r>
              <w:rPr>
                <w:rFonts w:ascii="Roboto Condensed" w:hAnsi="Roboto Condensed"/>
                <w:color w:val="000000"/>
                <w:shd w:val="clear" w:color="auto" w:fill="FFFFFF"/>
              </w:rPr>
              <w:t>Масса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shd w:val="clear" w:color="auto" w:fill="FFFFFF"/>
              </w:rPr>
            </w:pPr>
            <w:r>
              <w:rPr>
                <w:rFonts w:ascii="Roboto Condensed" w:hAnsi="Roboto Condensed"/>
                <w:color w:val="000000"/>
                <w:shd w:val="clear" w:color="auto" w:fill="FFFFFF"/>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256408" w:rsidRPr="00256408" w:rsidTr="00723C39">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61</w:t>
            </w: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4C49E7" w:rsidRDefault="0025640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Калорифер </w:t>
            </w:r>
          </w:p>
        </w:tc>
        <w:tc>
          <w:tcPr>
            <w:tcW w:w="2693"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line="268" w:lineRule="exact"/>
              <w:ind w:left="88" w:right="68"/>
              <w:jc w:val="center"/>
              <w:rPr>
                <w:rFonts w:ascii="Roboto Condensed" w:hAnsi="Roboto Condensed"/>
                <w:color w:val="000000"/>
                <w:shd w:val="clear" w:color="auto" w:fill="FFFFFF"/>
              </w:rPr>
            </w:pPr>
            <w:r w:rsidRPr="00256408">
              <w:rPr>
                <w:rFonts w:ascii="Roboto Condensed" w:hAnsi="Roboto Condensed"/>
                <w:color w:val="000000"/>
                <w:shd w:val="clear" w:color="auto" w:fill="FFFFFF"/>
              </w:rPr>
              <w:t xml:space="preserve">Обозначение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spacing w:before="128"/>
              <w:ind w:left="93" w:right="67"/>
              <w:jc w:val="center"/>
              <w:rPr>
                <w:rFonts w:ascii="Roboto Condensed" w:hAnsi="Roboto Condensed"/>
                <w:color w:val="000000"/>
                <w:shd w:val="clear" w:color="auto" w:fill="FFFFFF"/>
              </w:rPr>
            </w:pPr>
            <w:r>
              <w:rPr>
                <w:rFonts w:ascii="Roboto Condensed" w:hAnsi="Roboto Condensed"/>
                <w:color w:val="000000"/>
                <w:shd w:val="clear" w:color="auto" w:fill="FFFFFF"/>
              </w:rPr>
              <w:t>КСК4-8</w:t>
            </w:r>
            <w:r w:rsidRPr="00256408">
              <w:rPr>
                <w:rFonts w:ascii="Roboto Condensed" w:hAnsi="Roboto Condensed"/>
                <w:color w:val="00000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256408" w:rsidRDefault="00256408" w:rsidP="00DA7C38">
            <w:pPr>
              <w:pStyle w:val="TableParagraph"/>
              <w:spacing w:before="128"/>
              <w:ind w:left="93" w:right="67"/>
              <w:jc w:val="center"/>
              <w:rPr>
                <w:rFonts w:ascii="Roboto Condensed" w:hAnsi="Roboto Condensed"/>
                <w:color w:val="00000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25640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882586">
            <w:pPr>
              <w:pStyle w:val="TableParagraph"/>
              <w:jc w:val="center"/>
            </w:pPr>
          </w:p>
        </w:tc>
      </w:tr>
      <w:tr w:rsidR="00256408"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256408" w:rsidRPr="00114851" w:rsidRDefault="0025640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702673" w:rsidRPr="00702673" w:rsidRDefault="00702673" w:rsidP="00702673">
            <w:pPr>
              <w:shd w:val="clear" w:color="auto" w:fill="FFFFFF"/>
              <w:spacing w:before="100" w:beforeAutospacing="1" w:after="100" w:afterAutospacing="1" w:line="240" w:lineRule="auto"/>
              <w:jc w:val="center"/>
              <w:rPr>
                <w:rFonts w:ascii="Verdana" w:eastAsia="Times New Roman" w:hAnsi="Verdana" w:cs="Times New Roman"/>
                <w:sz w:val="20"/>
                <w:szCs w:val="20"/>
              </w:rPr>
            </w:pPr>
            <w:r w:rsidRPr="00702673">
              <w:rPr>
                <w:rFonts w:ascii="Verdana" w:eastAsia="Times New Roman" w:hAnsi="Verdana" w:cs="Times New Roman"/>
                <w:bCs/>
                <w:sz w:val="20"/>
                <w:szCs w:val="20"/>
              </w:rPr>
              <w:t>Производительность</w:t>
            </w:r>
          </w:p>
          <w:p w:rsidR="00702673" w:rsidRPr="00702673" w:rsidRDefault="00702673" w:rsidP="00702673">
            <w:pPr>
              <w:shd w:val="clear" w:color="auto" w:fill="FFFFFF"/>
              <w:spacing w:before="100" w:beforeAutospacing="1" w:after="100" w:afterAutospacing="1" w:line="240" w:lineRule="auto"/>
              <w:jc w:val="center"/>
              <w:rPr>
                <w:rFonts w:ascii="Verdana" w:eastAsia="Times New Roman" w:hAnsi="Verdana" w:cs="Times New Roman"/>
                <w:sz w:val="20"/>
                <w:szCs w:val="20"/>
              </w:rPr>
            </w:pPr>
            <w:r w:rsidRPr="00702673">
              <w:rPr>
                <w:rFonts w:ascii="Verdana" w:eastAsia="Times New Roman" w:hAnsi="Verdana" w:cs="Times New Roman"/>
                <w:bCs/>
                <w:sz w:val="20"/>
                <w:szCs w:val="20"/>
              </w:rPr>
              <w:t>по воздуху, м</w:t>
            </w:r>
            <w:r w:rsidRPr="00702673">
              <w:rPr>
                <w:rFonts w:ascii="Verdana" w:eastAsia="Times New Roman" w:hAnsi="Verdana" w:cs="Times New Roman"/>
                <w:bCs/>
                <w:sz w:val="20"/>
                <w:szCs w:val="20"/>
                <w:vertAlign w:val="superscript"/>
              </w:rPr>
              <w:t>3</w:t>
            </w:r>
            <w:r w:rsidRPr="00702673">
              <w:rPr>
                <w:rFonts w:ascii="Verdana" w:eastAsia="Times New Roman" w:hAnsi="Verdana" w:cs="Times New Roman"/>
                <w:bCs/>
                <w:sz w:val="20"/>
                <w:szCs w:val="20"/>
              </w:rPr>
              <w:t>/ч</w:t>
            </w:r>
          </w:p>
          <w:p w:rsidR="00256408" w:rsidRPr="00256408" w:rsidRDefault="00256408" w:rsidP="00DA7C38">
            <w:pPr>
              <w:pStyle w:val="TableParagraph"/>
              <w:spacing w:line="268" w:lineRule="exact"/>
              <w:ind w:left="88" w:right="68"/>
              <w:jc w:val="center"/>
              <w:rPr>
                <w:rFonts w:ascii="Roboto Condensed" w:hAnsi="Roboto Condensed"/>
                <w:color w:val="000000"/>
                <w:shd w:val="clear" w:color="auto" w:fill="FFFFFF"/>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56408" w:rsidRPr="00702673" w:rsidRDefault="00702673" w:rsidP="00DA7C38">
            <w:pPr>
              <w:pStyle w:val="TableParagraph"/>
              <w:spacing w:before="128"/>
              <w:ind w:left="93" w:right="67"/>
              <w:jc w:val="center"/>
              <w:rPr>
                <w:shd w:val="clear" w:color="auto" w:fill="FFFFFF"/>
              </w:rPr>
            </w:pPr>
            <w:r w:rsidRPr="00702673">
              <w:rPr>
                <w:shd w:val="clear" w:color="auto" w:fill="FFFFFF"/>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6408" w:rsidRPr="00702673" w:rsidRDefault="0025640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256408" w:rsidRPr="00702673" w:rsidRDefault="0025640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56408" w:rsidRPr="00256408" w:rsidRDefault="00702673" w:rsidP="00DA7C38">
            <w:pPr>
              <w:pStyle w:val="TableParagraph"/>
              <w:jc w:val="center"/>
            </w:pPr>
            <w:r>
              <w:t>м3/ч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6408" w:rsidRPr="00256408" w:rsidRDefault="00256408" w:rsidP="00DA7C38">
            <w:pPr>
              <w:pStyle w:val="TableParagraph"/>
            </w:pPr>
          </w:p>
        </w:tc>
      </w:tr>
      <w:tr w:rsidR="00702673"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line="268" w:lineRule="exact"/>
              <w:ind w:left="88" w:right="68"/>
              <w:jc w:val="center"/>
              <w:rPr>
                <w:shd w:val="clear" w:color="auto" w:fill="FFFFFF"/>
              </w:rPr>
            </w:pPr>
            <w:r w:rsidRPr="00702673">
              <w:rPr>
                <w:bCs/>
                <w:shd w:val="clear" w:color="auto" w:fill="FFFFFF"/>
              </w:rPr>
              <w:t>Площадь поверхности тепло-обмена, м</w:t>
            </w:r>
            <w:r w:rsidRPr="00702673">
              <w:rPr>
                <w:bCs/>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pStyle w:val="TableParagraph"/>
              <w:spacing w:before="128"/>
              <w:ind w:left="93" w:right="67"/>
              <w:jc w:val="center"/>
              <w:rPr>
                <w:shd w:val="clear" w:color="auto" w:fill="FFFFFF"/>
              </w:rPr>
            </w:pPr>
            <w:r w:rsidRPr="00702673">
              <w:rPr>
                <w:shd w:val="clear" w:color="auto" w:fill="FFFFFF"/>
              </w:rPr>
              <w:t>26,5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702673" w:rsidRPr="00256408" w:rsidRDefault="00EC3876" w:rsidP="00DA7C38">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2673" w:rsidRPr="00256408" w:rsidRDefault="00702673" w:rsidP="00DA7C38">
            <w:pPr>
              <w:pStyle w:val="TableParagraph"/>
            </w:pPr>
          </w:p>
        </w:tc>
      </w:tr>
      <w:tr w:rsidR="00702673"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line="268" w:lineRule="exact"/>
              <w:ind w:left="88" w:right="68"/>
              <w:jc w:val="center"/>
              <w:rPr>
                <w:shd w:val="clear" w:color="auto" w:fill="FFFFFF"/>
              </w:rPr>
            </w:pPr>
            <w:r w:rsidRPr="00702673">
              <w:rPr>
                <w:bCs/>
                <w:shd w:val="clear" w:color="auto" w:fill="FFFFFF"/>
              </w:rPr>
              <w:t>Площадь фрон-тального сечения, м</w:t>
            </w:r>
            <w:r w:rsidRPr="00702673">
              <w:rPr>
                <w:bCs/>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pStyle w:val="TableParagraph"/>
              <w:spacing w:before="128"/>
              <w:ind w:left="93" w:right="67"/>
              <w:jc w:val="center"/>
              <w:rPr>
                <w:shd w:val="clear" w:color="auto" w:fill="FFFFFF"/>
              </w:rPr>
            </w:pPr>
            <w:r w:rsidRPr="00702673">
              <w:rPr>
                <w:shd w:val="clear" w:color="auto" w:fill="FFFFFF"/>
              </w:rPr>
              <w:t>0,392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702673" w:rsidRPr="00256408" w:rsidRDefault="00702673" w:rsidP="00DA7C38">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2673" w:rsidRPr="00256408" w:rsidRDefault="00702673" w:rsidP="00DA7C38">
            <w:pPr>
              <w:pStyle w:val="TableParagraph"/>
            </w:pPr>
          </w:p>
        </w:tc>
      </w:tr>
      <w:tr w:rsidR="00702673"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line="268" w:lineRule="exact"/>
              <w:ind w:left="88" w:right="68"/>
              <w:jc w:val="center"/>
              <w:rPr>
                <w:shd w:val="clear" w:color="auto" w:fill="FFFFFF"/>
              </w:rPr>
            </w:pPr>
            <w:r w:rsidRPr="00702673">
              <w:rPr>
                <w:bCs/>
                <w:shd w:val="clear" w:color="auto" w:fill="FFFFFF"/>
              </w:rPr>
              <w:t>Площадь сечения для прохода тепло-носителя, м</w:t>
            </w:r>
            <w:r w:rsidRPr="00702673">
              <w:rPr>
                <w:bCs/>
                <w:shd w:val="clear" w:color="auto" w:fill="FFFFFF"/>
                <w:vertAlign w:val="superscrip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pStyle w:val="TableParagraph"/>
              <w:spacing w:before="128"/>
              <w:ind w:left="93" w:right="67"/>
              <w:jc w:val="center"/>
              <w:rPr>
                <w:shd w:val="clear" w:color="auto" w:fill="FFFFFF"/>
              </w:rPr>
            </w:pPr>
            <w:r w:rsidRPr="00702673">
              <w:rPr>
                <w:shd w:val="clear" w:color="auto" w:fill="FFFFFF"/>
              </w:rPr>
              <w:t>0,001112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702673" w:rsidRPr="00256408" w:rsidRDefault="00702673" w:rsidP="00DA7C38">
            <w:pPr>
              <w:pStyle w:val="TableParagraph"/>
              <w:jc w:val="center"/>
            </w:pPr>
            <w:r>
              <w:t>м2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2673" w:rsidRPr="00256408" w:rsidRDefault="00702673" w:rsidP="00DA7C38">
            <w:pPr>
              <w:pStyle w:val="TableParagraph"/>
            </w:pPr>
          </w:p>
        </w:tc>
      </w:tr>
      <w:tr w:rsidR="00702673" w:rsidRPr="00256408" w:rsidTr="0025640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702673" w:rsidRPr="00114851" w:rsidRDefault="00702673"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line="268" w:lineRule="exact"/>
              <w:ind w:left="88" w:right="68"/>
              <w:jc w:val="center"/>
              <w:rPr>
                <w:shd w:val="clear" w:color="auto" w:fill="FFFFFF"/>
              </w:rPr>
            </w:pPr>
            <w:r w:rsidRPr="00702673">
              <w:rPr>
                <w:bCs/>
                <w:shd w:val="clear" w:color="auto" w:fill="FFFFFF"/>
              </w:rPr>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pStyle w:val="TableParagraph"/>
              <w:spacing w:before="128"/>
              <w:ind w:left="93" w:right="67"/>
              <w:jc w:val="center"/>
              <w:rPr>
                <w:shd w:val="clear" w:color="auto" w:fill="FFFFFF"/>
              </w:rPr>
            </w:pPr>
            <w:r w:rsidRPr="00702673">
              <w:rPr>
                <w:shd w:val="clear" w:color="auto" w:fill="FFFFFF"/>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2673" w:rsidRPr="00702673" w:rsidRDefault="00702673"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702673" w:rsidRPr="00702673" w:rsidRDefault="00702673"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702673" w:rsidRPr="00256408" w:rsidRDefault="00EC3876" w:rsidP="00DA7C38">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02673" w:rsidRPr="00256408" w:rsidRDefault="00702673"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62</w:t>
            </w: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Дизельная генераторная установка</w:t>
            </w:r>
          </w:p>
        </w:tc>
        <w:tc>
          <w:tcPr>
            <w:tcW w:w="2693"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line="268" w:lineRule="exact"/>
              <w:ind w:left="88" w:right="68"/>
              <w:jc w:val="center"/>
              <w:rPr>
                <w:bCs/>
                <w:shd w:val="clear" w:color="auto" w:fill="FFFFFF"/>
              </w:rPr>
            </w:pPr>
            <w:r>
              <w:rPr>
                <w:bCs/>
                <w:shd w:val="clear" w:color="auto" w:fill="FFFFFF"/>
              </w:rPr>
              <w:t>Обозначение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C76860" w:rsidP="00DA7C38">
            <w:pPr>
              <w:pStyle w:val="TableParagraph"/>
              <w:spacing w:before="128"/>
              <w:ind w:left="93" w:right="67"/>
              <w:jc w:val="center"/>
              <w:rPr>
                <w:shd w:val="clear" w:color="auto" w:fill="FFFFFF"/>
              </w:rPr>
            </w:pPr>
            <w:r>
              <w:rPr>
                <w:shd w:val="clear" w:color="auto" w:fill="FFFFFF"/>
                <w:lang w:val="en-US"/>
              </w:rPr>
              <w:t>TWC-69TS-ST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DA7C38" w:rsidRDefault="00DA7C38" w:rsidP="00DA7C38">
            <w:pPr>
              <w:pStyle w:val="TableParagraph"/>
              <w:spacing w:before="128"/>
              <w:ind w:left="93" w:right="67"/>
              <w:jc w:val="center"/>
              <w:rPr>
                <w:shd w:val="clear" w:color="auto" w:fill="FFFFFF"/>
                <w:lang w:val="en-US"/>
              </w:rPr>
            </w:pPr>
          </w:p>
        </w:tc>
        <w:tc>
          <w:tcPr>
            <w:tcW w:w="1276" w:type="dxa"/>
            <w:tcBorders>
              <w:top w:val="single" w:sz="4" w:space="0" w:color="auto"/>
              <w:left w:val="single" w:sz="4" w:space="0" w:color="auto"/>
              <w:bottom w:val="single" w:sz="4" w:space="0" w:color="auto"/>
              <w:right w:val="single" w:sz="4" w:space="0" w:color="auto"/>
            </w:tcBorders>
          </w:tcPr>
          <w:p w:rsidR="00DA7C38" w:rsidRDefault="00DA7C3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line="268" w:lineRule="exact"/>
              <w:ind w:left="88" w:right="68"/>
              <w:jc w:val="center"/>
              <w:rPr>
                <w:bCs/>
                <w:shd w:val="clear" w:color="auto" w:fill="FFFFFF"/>
              </w:rPr>
            </w:pPr>
            <w:r>
              <w:rPr>
                <w:bCs/>
                <w:shd w:val="clear" w:color="auto" w:fill="FFFFFF"/>
              </w:rPr>
              <w:t>Мощность генератора,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C46079" w:rsidRDefault="00C76860" w:rsidP="00DA7C38">
            <w:pPr>
              <w:pStyle w:val="TableParagraph"/>
              <w:spacing w:before="128"/>
              <w:ind w:left="93" w:right="67"/>
              <w:jc w:val="center"/>
              <w:rPr>
                <w:shd w:val="clear" w:color="auto" w:fill="FFFFFF"/>
              </w:rPr>
            </w:pPr>
            <w:r>
              <w:rPr>
                <w:shd w:val="clear" w:color="auto" w:fill="FFFFFF"/>
              </w:rPr>
              <w:t>48-50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DA7C38" w:rsidRDefault="00DA7C3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A7C38" w:rsidRDefault="00DA7C3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line="268" w:lineRule="exact"/>
              <w:ind w:left="88" w:right="68"/>
              <w:jc w:val="center"/>
              <w:rPr>
                <w:bCs/>
                <w:shd w:val="clear" w:color="auto" w:fill="FFFFFF"/>
              </w:rPr>
            </w:pPr>
            <w:r>
              <w:rPr>
                <w:bCs/>
                <w:shd w:val="clear" w:color="auto" w:fill="FFFFFF"/>
              </w:rPr>
              <w:t>Мощность двигателя, кВт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C46079" w:rsidRDefault="00C76860" w:rsidP="00DA7C38">
            <w:pPr>
              <w:pStyle w:val="TableParagraph"/>
              <w:spacing w:before="128"/>
              <w:ind w:left="93" w:right="67"/>
              <w:jc w:val="center"/>
              <w:rPr>
                <w:shd w:val="clear" w:color="auto" w:fill="FFFFFF"/>
              </w:rPr>
            </w:pPr>
            <w:r>
              <w:rPr>
                <w:shd w:val="clear" w:color="auto" w:fill="FFFFFF"/>
              </w:rPr>
              <w:t>55-65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A7C38" w:rsidRDefault="00DA7C3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A7C38" w:rsidRPr="00C46079" w:rsidRDefault="00DA7C38" w:rsidP="00DA7C38">
            <w:pPr>
              <w:pStyle w:val="TableParagraph"/>
              <w:spacing w:line="268" w:lineRule="exact"/>
              <w:ind w:left="88" w:right="68"/>
              <w:jc w:val="center"/>
              <w:rPr>
                <w:bCs/>
                <w:shd w:val="clear" w:color="auto" w:fill="FFFFFF"/>
              </w:rPr>
            </w:pPr>
            <w:r>
              <w:rPr>
                <w:bCs/>
                <w:shd w:val="clear" w:color="auto" w:fill="FFFFFF"/>
              </w:rPr>
              <w:t>Коэффициент мощности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C46079" w:rsidRDefault="00C76860" w:rsidP="00DA7C38">
            <w:pPr>
              <w:pStyle w:val="TableParagraph"/>
              <w:spacing w:before="128"/>
              <w:ind w:left="93" w:right="67"/>
              <w:jc w:val="center"/>
              <w:rPr>
                <w:shd w:val="clear" w:color="auto" w:fill="FFFFFF"/>
              </w:rPr>
            </w:pPr>
            <w:r>
              <w:rPr>
                <w:shd w:val="clear" w:color="auto" w:fill="FFFFFF"/>
              </w:rPr>
              <w:t>0,6-1,0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A7C38" w:rsidRDefault="00DA7C38" w:rsidP="00DA7C38">
            <w:pPr>
              <w:pStyle w:val="TableParagraph"/>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A7C38" w:rsidRPr="00C46079" w:rsidRDefault="00C76860" w:rsidP="00DA7C38">
            <w:pPr>
              <w:pStyle w:val="TableParagraph"/>
              <w:spacing w:line="268" w:lineRule="exact"/>
              <w:ind w:left="88" w:right="68"/>
              <w:jc w:val="center"/>
              <w:rPr>
                <w:bCs/>
                <w:shd w:val="clear" w:color="auto" w:fill="FFFFFF"/>
              </w:rPr>
            </w:pPr>
            <w:r>
              <w:rPr>
                <w:bCs/>
                <w:shd w:val="clear" w:color="auto" w:fill="FFFFFF"/>
              </w:rPr>
              <w:t>Объем топливного бака, л</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C46079" w:rsidRDefault="00C76860" w:rsidP="00DA7C38">
            <w:pPr>
              <w:pStyle w:val="TableParagraph"/>
              <w:spacing w:before="128"/>
              <w:ind w:left="93" w:right="67"/>
              <w:jc w:val="center"/>
              <w:rPr>
                <w:shd w:val="clear" w:color="auto" w:fill="FFFFFF"/>
              </w:rPr>
            </w:pPr>
            <w:r>
              <w:rPr>
                <w:shd w:val="clear" w:color="auto" w:fill="FFFFFF"/>
              </w:rPr>
              <w:t>160-200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702673" w:rsidRDefault="00DA7C3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A7C38" w:rsidRDefault="00EC3876" w:rsidP="00DA7C38">
            <w:pPr>
              <w:pStyle w:val="TableParagraph"/>
              <w:jc w:val="center"/>
            </w:pPr>
            <w:r>
              <w:t>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r w:rsidR="00DA7C38" w:rsidRPr="00256408" w:rsidTr="00DA7C38">
        <w:trPr>
          <w:trHeight w:val="476"/>
        </w:trPr>
        <w:tc>
          <w:tcPr>
            <w:tcW w:w="717" w:type="dxa"/>
            <w:tcBorders>
              <w:top w:val="single" w:sz="4" w:space="0" w:color="auto"/>
              <w:left w:val="single" w:sz="8" w:space="0" w:color="auto"/>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827" w:type="dxa"/>
            <w:tcBorders>
              <w:top w:val="single" w:sz="4" w:space="0" w:color="auto"/>
              <w:left w:val="nil"/>
              <w:bottom w:val="single" w:sz="4" w:space="0" w:color="auto"/>
              <w:right w:val="single" w:sz="4" w:space="0" w:color="auto"/>
            </w:tcBorders>
            <w:shd w:val="clear" w:color="auto" w:fill="auto"/>
            <w:vAlign w:val="center"/>
          </w:tcPr>
          <w:p w:rsidR="00DA7C38" w:rsidRPr="00114851" w:rsidRDefault="00DA7C38" w:rsidP="00DA7C38">
            <w:pPr>
              <w:spacing w:after="0" w:line="240" w:lineRule="auto"/>
              <w:jc w:val="center"/>
              <w:rPr>
                <w:rFonts w:ascii="Times New Roman" w:eastAsia="Times New Roman" w:hAnsi="Times New Roman" w:cs="Times New Roman"/>
                <w:b/>
                <w:bCs/>
                <w:color w:val="000000"/>
              </w:rPr>
            </w:pPr>
          </w:p>
        </w:tc>
        <w:tc>
          <w:tcPr>
            <w:tcW w:w="2693" w:type="dxa"/>
            <w:tcBorders>
              <w:top w:val="single" w:sz="4" w:space="0" w:color="auto"/>
              <w:left w:val="nil"/>
              <w:bottom w:val="single" w:sz="4" w:space="0" w:color="auto"/>
              <w:right w:val="single" w:sz="4" w:space="0" w:color="auto"/>
            </w:tcBorders>
          </w:tcPr>
          <w:p w:rsidR="00DA7C38" w:rsidRPr="00DA7C38" w:rsidRDefault="00DA7C38" w:rsidP="00DA7C38">
            <w:pPr>
              <w:pStyle w:val="TableParagraph"/>
              <w:spacing w:line="268" w:lineRule="exact"/>
              <w:ind w:left="88" w:right="68"/>
              <w:jc w:val="center"/>
              <w:rPr>
                <w:bCs/>
                <w:shd w:val="clear" w:color="auto" w:fill="FFFFFF"/>
              </w:rPr>
            </w:pPr>
            <w:r w:rsidRPr="00DA7C38">
              <w:rPr>
                <w:bCs/>
                <w:shd w:val="clear" w:color="auto" w:fill="FFFFFF"/>
              </w:rPr>
              <w:t>Масса, кг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A7C38" w:rsidRPr="00C46079" w:rsidRDefault="00C76860" w:rsidP="00C76860">
            <w:pPr>
              <w:pStyle w:val="TableParagraph"/>
              <w:spacing w:before="128"/>
              <w:ind w:left="93" w:right="67"/>
              <w:jc w:val="center"/>
              <w:rPr>
                <w:shd w:val="clear" w:color="auto" w:fill="FFFFFF"/>
              </w:rPr>
            </w:pPr>
            <w:r>
              <w:rPr>
                <w:shd w:val="clear" w:color="auto" w:fill="FFFFFF"/>
              </w:rPr>
              <w:t>от 1000-1300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7C38" w:rsidRPr="00702673" w:rsidRDefault="00DA7C38" w:rsidP="00DA7C38">
            <w:pPr>
              <w:spacing w:after="0" w:line="240" w:lineRule="auto"/>
              <w:jc w:val="center"/>
              <w:rPr>
                <w:rFonts w:ascii="Times New Roman" w:eastAsia="Times New Roman" w:hAnsi="Times New Roman" w:cs="Times New Roman"/>
              </w:rPr>
            </w:pPr>
          </w:p>
        </w:tc>
        <w:tc>
          <w:tcPr>
            <w:tcW w:w="2551" w:type="dxa"/>
            <w:tcBorders>
              <w:top w:val="single" w:sz="4" w:space="0" w:color="auto"/>
              <w:left w:val="nil"/>
              <w:bottom w:val="single" w:sz="4" w:space="0" w:color="auto"/>
              <w:right w:val="single" w:sz="4" w:space="0" w:color="auto"/>
            </w:tcBorders>
          </w:tcPr>
          <w:p w:rsidR="00DA7C38" w:rsidRPr="00DA7C38" w:rsidRDefault="00DA7C38" w:rsidP="00DA7C38">
            <w:pPr>
              <w:pStyle w:val="TableParagraph"/>
              <w:spacing w:before="128"/>
              <w:ind w:left="93" w:right="67"/>
              <w:jc w:val="center"/>
              <w:rPr>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A7C38" w:rsidRDefault="00EC3876" w:rsidP="00DA7C38">
            <w:pPr>
              <w:pStyle w:val="TableParagraph"/>
              <w:jc w:val="center"/>
            </w:pPr>
            <w: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7C38" w:rsidRPr="00256408" w:rsidRDefault="00DA7C38" w:rsidP="00DA7C38">
            <w:pPr>
              <w:pStyle w:val="TableParagraph"/>
            </w:pPr>
          </w:p>
        </w:tc>
      </w:tr>
    </w:tbl>
    <w:p w:rsidR="00344E63" w:rsidRDefault="00344E63" w:rsidP="00F7050B">
      <w:pPr>
        <w:tabs>
          <w:tab w:val="left" w:pos="6500"/>
        </w:tabs>
      </w:pPr>
    </w:p>
    <w:p w:rsidR="00095D33" w:rsidRDefault="00095D33" w:rsidP="00F7050B">
      <w:pPr>
        <w:tabs>
          <w:tab w:val="left" w:pos="6500"/>
        </w:tabs>
      </w:pPr>
    </w:p>
    <w:p w:rsidR="00095D33" w:rsidRDefault="00095D33" w:rsidP="00F7050B">
      <w:pPr>
        <w:tabs>
          <w:tab w:val="left" w:pos="6500"/>
        </w:tabs>
      </w:pPr>
    </w:p>
    <w:p w:rsidR="00095D33" w:rsidRPr="008201FB" w:rsidRDefault="00095D33" w:rsidP="00095D33">
      <w:pPr>
        <w:spacing w:line="360" w:lineRule="auto"/>
        <w:ind w:right="5"/>
        <w:jc w:val="center"/>
        <w:rPr>
          <w:rFonts w:ascii="Times New Roman" w:eastAsia="Calibri" w:hAnsi="Times New Roman" w:cs="Times New Roman"/>
          <w:sz w:val="28"/>
          <w:szCs w:val="28"/>
          <w:lang w:eastAsia="en-US"/>
        </w:rPr>
      </w:pPr>
      <w:r w:rsidRPr="008201FB">
        <w:rPr>
          <w:rFonts w:ascii="Times New Roman" w:eastAsia="Calibri" w:hAnsi="Times New Roman" w:cs="Times New Roman"/>
          <w:b/>
          <w:bCs/>
          <w:color w:val="000000"/>
          <w:sz w:val="28"/>
          <w:szCs w:val="28"/>
          <w:lang w:eastAsia="en-US"/>
        </w:rPr>
        <w:t>Инструкция по предоставлению сведений в заявке о конкретных показателях используемых участником закупки товаров (материалов) (далее инструкция):</w:t>
      </w:r>
    </w:p>
    <w:p w:rsidR="00095D33" w:rsidRDefault="00095D33" w:rsidP="00095D33">
      <w:pPr>
        <w:pStyle w:val="a8"/>
        <w:ind w:right="131" w:firstLine="578"/>
        <w:rPr>
          <w:rFonts w:eastAsia="Calibri"/>
          <w:i w:val="0"/>
          <w:sz w:val="28"/>
          <w:szCs w:val="28"/>
          <w:lang w:eastAsia="en-US" w:bidi="ar-SA"/>
        </w:rPr>
      </w:pPr>
      <w:r w:rsidRPr="008201FB">
        <w:rPr>
          <w:rFonts w:eastAsia="Calibri"/>
          <w:i w:val="0"/>
          <w:color w:val="000000"/>
          <w:sz w:val="28"/>
          <w:szCs w:val="28"/>
          <w:lang w:eastAsia="en-US" w:bidi="ar-SA"/>
        </w:rPr>
        <w:t>Участник закупки представляет по форме установленной заказчиком информацию о конкретных значениях показателей товара (материала), используемого при выполнении работ, соответствующих значениям, установленным документацией о  закупке  в электронной форме (далее закупочная документация),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 При подготовке заявки участник размещения заказа должен исходить из того, что он готовит своё предложение с учетом требований к техническим характеристикам и значениям показателей, установленным в закупочной документации после полного изучения содержания документации и всех приложений к ней. Конкретные значения показателей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закупки. Значения п</w:t>
      </w:r>
      <w:r w:rsidRPr="008201FB">
        <w:rPr>
          <w:rFonts w:eastAsia="Calibri"/>
          <w:i w:val="0"/>
          <w:color w:val="000000"/>
          <w:spacing w:val="-1"/>
          <w:sz w:val="28"/>
          <w:szCs w:val="28"/>
          <w:lang w:eastAsia="en-US" w:bidi="ar-SA"/>
        </w:rPr>
        <w:t xml:space="preserve">оказателей физико-механических свойств, а так же иные значения качественных и количественных </w:t>
      </w:r>
      <w:r w:rsidRPr="008201FB">
        <w:rPr>
          <w:rFonts w:eastAsia="Calibri"/>
          <w:i w:val="0"/>
          <w:color w:val="000000"/>
          <w:sz w:val="28"/>
          <w:szCs w:val="28"/>
          <w:lang w:eastAsia="en-US" w:bidi="ar-SA"/>
        </w:rPr>
        <w:t xml:space="preserve">характеристик каждого товара (материала) 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закупочной документации, а так 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В случае если государственные стандарты представленные в настоящей инструкции на момент подготовки заявок участниками закупки являются устаревшими, то следует применять пришедшие им на смену государственные стандарты в действующей редакции. В случае отсутствия в государственных </w:t>
      </w:r>
      <w:r w:rsidRPr="008201FB">
        <w:rPr>
          <w:rFonts w:eastAsia="Calibri"/>
          <w:i w:val="0"/>
          <w:color w:val="000000"/>
          <w:sz w:val="28"/>
          <w:szCs w:val="28"/>
          <w:lang w:eastAsia="en-US" w:bidi="ar-SA"/>
        </w:rPr>
        <w:lastRenderedPageBreak/>
        <w:t xml:space="preserve">стандартах значений по требуемым параметрам каких-либо из применяемых при производстве работ товаров, то по данным значениям параметров участник ставит «прочерк», </w:t>
      </w:r>
      <w:r w:rsidRPr="008201FB">
        <w:rPr>
          <w:rFonts w:eastAsia="Calibri"/>
          <w:i w:val="0"/>
          <w:color w:val="000000"/>
          <w:spacing w:val="-1"/>
          <w:sz w:val="28"/>
          <w:szCs w:val="28"/>
          <w:lang w:eastAsia="en-US" w:bidi="ar-SA"/>
        </w:rPr>
        <w:t xml:space="preserve">либо указывает «не нормируется». Если Заказчиком установлены материалы на выбор, то соответствующие материалы, которые не будут использоваться участником </w:t>
      </w:r>
      <w:r w:rsidRPr="008201FB">
        <w:rPr>
          <w:rFonts w:eastAsia="Calibri"/>
          <w:i w:val="0"/>
          <w:color w:val="000000"/>
          <w:sz w:val="28"/>
          <w:szCs w:val="28"/>
          <w:lang w:eastAsia="en-US" w:bidi="ar-SA"/>
        </w:rPr>
        <w:t xml:space="preserve">закупки при выполнении работ - не описываются. </w:t>
      </w:r>
      <w:r w:rsidRPr="008201FB">
        <w:rPr>
          <w:rFonts w:eastAsia="Calibri"/>
          <w:i w:val="0"/>
          <w:sz w:val="28"/>
          <w:szCs w:val="28"/>
          <w:lang w:eastAsia="en-US" w:bidi="ar-SA"/>
        </w:rPr>
        <w:t xml:space="preserve">Если один товар не может иметь все перечисленные значения данного показателя, то считать, что заказчику требуется группа товаров, при этом каждому перечисленному значению показателя соответствует один товар в группе.  В этом случае все остальные требования считать указанными к каждому товару в группе и участнику закупки необходимо предоставить технические характеристики каждого такого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 В том случае, если технические регламенты, стандарты и иные требования, предусмотренные законодательством Российской Федерации о техническом регулировании, не в полной мере охватывают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Изменение наименования показателя не допускается, даже в случае, если в него включаются какие-либо числовые, либо относительные величины.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В случае, если Заказчиком единицы измерения размеров не указаны, следует считать, что они указаны в миллиметрах, если не указаны единицы измерения массы, считать что они установлены в килограммах, если не указаны единицы измерения температуры, считать что они установлены в градусах Цельсия, если не указаны единицы измерения плотности, считать что они установлены в граммах на кубический сантиметр. В случае отсутствия в описании объекта закупки указания на единицы измерения показателей (либо наличия технических опечаток в единицах измерения показателей) их следует читать в соответствии с нормами действующих государственных стандартов. Предложение участника в отношении объекта закупки должно полностью соответствовать требованиям к такому объекту, установленным заказчиком в Техническом задании. При этом не подлежат указанию в первой части заявки параметры товаров, показатели, которые содержатся в проектной документации, если требования к техническим характеристикам (показателям) этих товаров не установлены Заказчиком в разделе «Техническое задание», в описании объекта закупки. Не подлежат указанию в первой части заявки, параметры материалов, показатели, которые содержатся в сметной документации, если требования к техническим характеристикам (показателям) этих материалов не установлены Заказчиком в разделе «Техническое задание», в описании объекта закупки. Участник закупки в заявке в обязательном порядке указывает как конкретные значения параметров, так и единицы измерения. Проектно-сметная документация является неотъемлемой частью описания объекта закупки закупочной документации и определяет объем и стоимость работ, подлежащих выполнению в рамках настоящей закупки, но не устанавливает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Наименование товара не должно сопровождаться словами: «эквивалент», «аналог», «типа». Участник закупки, при заполнении первой части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w:t>
      </w:r>
      <w:r w:rsidRPr="008201FB">
        <w:rPr>
          <w:rFonts w:eastAsia="Calibri"/>
          <w:i w:val="0"/>
          <w:sz w:val="28"/>
          <w:szCs w:val="28"/>
          <w:lang w:eastAsia="en-US" w:bidi="ar-SA"/>
        </w:rPr>
        <w:lastRenderedPageBreak/>
        <w:t>соответствующих знаков препинания, символов, частей речи, подлежат нижеследующим инструкциям по заполнению: Значения показателей, указанные с предлогом «до»  означают, что участнику закупки необходимо указать конкретное значение из заданного диапазона менее указанного максимального значения, при этом максимальное значение не включается в диапазон требуемых значений (если не указано обратное), причём, если указываются несколько значений через символы "*" и/или "</w:t>
      </w:r>
      <w:r w:rsidRPr="008201FB">
        <w:rPr>
          <w:rFonts w:eastAsia="Calibri"/>
          <w:i w:val="0"/>
          <w:sz w:val="28"/>
          <w:szCs w:val="28"/>
          <w:lang w:val="en-US" w:eastAsia="en-US" w:bidi="ar-SA"/>
        </w:rPr>
        <w:t>x</w:t>
      </w:r>
      <w:r w:rsidRPr="008201FB">
        <w:rPr>
          <w:rFonts w:eastAsia="Calibri"/>
          <w:i w:val="0"/>
          <w:sz w:val="28"/>
          <w:szCs w:val="28"/>
          <w:lang w:eastAsia="en-US" w:bidi="ar-SA"/>
        </w:rPr>
        <w:t>", то правило распространяется на все, указанные через данные символы, значения. Значения показателей, указанные с предлогом «от» означают, что участнику закупки необходимо указать конкретное значение из заданного диапазона более указанного минимального значения, при этом минимальное значение не включается в диапазон требуемых значений (если не указано обратное), причём, если указываются несколько значений через символы "*" и/или "</w:t>
      </w:r>
      <w:r w:rsidRPr="008201FB">
        <w:rPr>
          <w:rFonts w:eastAsia="Calibri"/>
          <w:i w:val="0"/>
          <w:sz w:val="28"/>
          <w:szCs w:val="28"/>
          <w:lang w:val="en-US" w:eastAsia="en-US" w:bidi="ar-SA"/>
        </w:rPr>
        <w:t>x</w:t>
      </w:r>
      <w:r w:rsidRPr="008201FB">
        <w:rPr>
          <w:rFonts w:eastAsia="Calibri"/>
          <w:i w:val="0"/>
          <w:sz w:val="28"/>
          <w:szCs w:val="28"/>
          <w:lang w:eastAsia="en-US" w:bidi="ar-SA"/>
        </w:rPr>
        <w:t xml:space="preserve">", то правило распространяется на все, указанные через данные символы, значения. Данное правило действует также при установленных значениях с одновременным указанием предлогов «от» и «до». Значения показателей, указанные со словом «менее» ("&lt;", "ниже"), означают, что участнику закупки необходимо указать конкретные значения показателей, которые  должны быть менее указанных значений, при этом указанные значения не включаются в диапазон допустимых значений. Значения показателей, указанные с применением слова «более» ("&gt;", "выше"),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со словом «не менее» ("≥", "не ниже"), означают, что участнику закупки необходимо указать конкретные значения показателей, которые  должны быть более указанных значений или равны им, указанные значения включаются в диапазон допустимых значений. Значения показателей, указанные с применением слов «не более» ("≤", "не выше"), означают, что участнику закупки необходимо указать конкретные показатели, значения которых  не должны превышать указанные в требованиях значения, при этом указанные значения включаются в диапазон допустимых значений. Показатели, указанные через знак «,» (запятая) или союз «и», означают, что требуются все перечисленные показатели,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 Показатели, указанные в требуемых параметрах в сочетании со словами «диапазон», «в диапазоне», означает требование диапазонного значения, указываемое в диапазоне, соответствующего в данном случае требованиям о конкретных показателях. При этом, в случае указания диапазона с использованием предлогов «от» и «до», крайние значения диапазона (установленные заказчиком), не включены в диапазон возможных значений. Значения показателей, разделенных символом «-», означают, что участнику закупки необходимо указать конкретные значения показателей, которые  должны находится в указанном диапазоне допустимых значений, включая указанные крайние значения. Данное правило не распространяется на значения температурных и влажностных характеристик, которые по своей не могут иметь одно конкретное значение, и изменяются в зависимости от внешних факторов, в данном случае Участником закупки может быть указано диапазонное значение, соответствующее требуемому. Значения показателей, указанные в виде десятичных дробных значений с указанием определенного количества знаков после точки, означает требование конкретного показателя с учетом указанного количества знаков после точки. В случае указания значения параметра как "любой" требуется указать конкретное значение параметра. Значения показателей и/или отдельные слова и/или словосочетания и/или символы, выделенные курсивом изменению не подлежат. Значения показателей разделенных символом «;» или словом «или» означает, что </w:t>
      </w:r>
      <w:r w:rsidRPr="008201FB">
        <w:rPr>
          <w:rFonts w:eastAsia="Calibri"/>
          <w:i w:val="0"/>
          <w:sz w:val="28"/>
          <w:szCs w:val="28"/>
          <w:lang w:eastAsia="en-US" w:bidi="ar-SA"/>
        </w:rPr>
        <w:lastRenderedPageBreak/>
        <w:t>требуется выбрать одно или несколько показателей из перечисленных,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w:t>
      </w:r>
      <w:r>
        <w:rPr>
          <w:rFonts w:eastAsia="Calibri"/>
          <w:i w:val="0"/>
          <w:sz w:val="28"/>
          <w:szCs w:val="28"/>
          <w:lang w:eastAsia="en-US" w:bidi="ar-SA"/>
        </w:rPr>
        <w:t>.</w:t>
      </w:r>
    </w:p>
    <w:p w:rsidR="00095D33" w:rsidRDefault="00095D33" w:rsidP="00095D33">
      <w:pPr>
        <w:pStyle w:val="a8"/>
        <w:ind w:right="131" w:firstLine="578"/>
      </w:pPr>
      <w:r>
        <w:t xml:space="preserve">Все предлагаемые материалы должны соответствовать нормативным документам в последней редакции, в том числе их обязательным, рекомендуемым и справочным приложениям: ГОСТ 31996-2012 «КАБЕЛИ СИЛОВЫЕ С ПЛАСТМАССОВОЙ ИЗОЛЯЦИЕЙ НА НОМИНАЛЬНОЕ НАПРЯЖЕНИЕ 0,66; 1 И 3 КВ. ОБЩИЕ ТЕХНИЧЕСКИЕ УСЛОВИЯ», ГОСТ 8736-2014 «ПЕСОК ДЛЯ СТРОИТЕЛЬНЫХ РАБОТ. ТЕХНИЧЕСКИЕ УСЛОВИЯ», ГОСТ 17376-2001 «ДЕТАЛИ ТРУБОПРОВОДОВ БЕСШОВНЫЕ ПРИВАРНЫЕ ИЗ УГЛЕРОДИСТОЙ И НИЗКОЛЕГИРОВАННОЙ СТАЛИ. ТРОЙНИКИ. КОНСТРУКЦИЯ», ГОСТ 7473-2010 «СМЕСИ БЕТОННЫЕ. ТЕХНИЧЕСКИЕ УСЛОВИЯ», ГОСТ 6141-91 «ПЛИТКИ КЕРАМИЧЕСКИЕ ГЛАЗУРОВАННЫЕ ДЛЯ ВНУТРЕННЕЙ ОБЛИЦОВКИ СТЕН. ТЕХНИЧЕСКИЕ УСЛОВИЯ», ГОСТ 535-2005 «ПРОКАТ СОРТОВОЙ И ФАСОННЫЙ ИЗ СТАЛИ УГЛЕРОДИСТОЙ ОБЫКНОВЕННОГО КАЧЕСТВА. ОБЩИЕ ТЕХНИЧЕСКИЕ УСЛОВИЯ», ГОСТ Р 56387- 2015    «СМЕСИ    СУХИЕ    СТРОИТЕЛЬНЫЕ    КЛЕЕВЫЕ    НА    ЦЕМЕНТНОМ    ВЯЖУЩЕМ.    ТЕХНИЧЕСКИЕ    УСЛОВИЯ»,    ГОСТ  </w:t>
      </w:r>
      <w:r>
        <w:rPr>
          <w:spacing w:val="49"/>
        </w:rPr>
        <w:t xml:space="preserve"> </w:t>
      </w:r>
      <w:r>
        <w:t>10178-85</w:t>
      </w:r>
    </w:p>
    <w:p w:rsidR="00095D33" w:rsidRDefault="00095D33" w:rsidP="00095D33">
      <w:pPr>
        <w:pStyle w:val="a8"/>
        <w:spacing w:before="1"/>
        <w:ind w:right="134"/>
      </w:pPr>
      <w:r>
        <w:t xml:space="preserve">«ПОРТЛАНДЦЕМЕНТ И ШЛАКОПОРТЛАНДЦЕМЕНТ. ТЕХНИЧЕСКИЕ УСЛОВИЯ», ГОСТ 8267-93 «ЩЕБЕНЬ И ГРАВИЙ ИЗ ПЛОТНЫХ ГОРНЫХ ПОРОД ДЛЯ СТРОИТЕЛЬНЫХ РАБОТ. ТЕХНИЧЕСКИЕ УСЛОВИЯ», ГОСТ 3262-75 «ТРУБЫ СТАЛЬНЫЕ ВОДОГАЗОПРОВОДНЫЕ. ТЕХНИЧЕСКИЕ </w:t>
      </w:r>
      <w:r>
        <w:rPr>
          <w:spacing w:val="6"/>
        </w:rPr>
        <w:t xml:space="preserve"> </w:t>
      </w:r>
      <w:r>
        <w:t xml:space="preserve">УСЛОВИЯ», </w:t>
      </w:r>
      <w:r>
        <w:rPr>
          <w:spacing w:val="9"/>
        </w:rPr>
        <w:t xml:space="preserve"> </w:t>
      </w:r>
      <w:r>
        <w:t xml:space="preserve">ГОСТ </w:t>
      </w:r>
      <w:r>
        <w:rPr>
          <w:spacing w:val="9"/>
        </w:rPr>
        <w:t xml:space="preserve"> </w:t>
      </w:r>
      <w:r>
        <w:t xml:space="preserve">7338-90 </w:t>
      </w:r>
      <w:r>
        <w:rPr>
          <w:spacing w:val="12"/>
        </w:rPr>
        <w:t xml:space="preserve"> </w:t>
      </w:r>
      <w:r>
        <w:t xml:space="preserve">«ПЛАСТИНЫ </w:t>
      </w:r>
      <w:r>
        <w:rPr>
          <w:spacing w:val="10"/>
        </w:rPr>
        <w:t xml:space="preserve"> </w:t>
      </w:r>
      <w:r>
        <w:t xml:space="preserve">РЕЗИНОВЫЕ </w:t>
      </w:r>
      <w:r>
        <w:rPr>
          <w:spacing w:val="9"/>
        </w:rPr>
        <w:t xml:space="preserve"> </w:t>
      </w:r>
      <w:r>
        <w:t xml:space="preserve">И </w:t>
      </w:r>
      <w:r>
        <w:rPr>
          <w:spacing w:val="8"/>
        </w:rPr>
        <w:t xml:space="preserve"> </w:t>
      </w:r>
      <w:r>
        <w:t xml:space="preserve">РЕЗИНОТКАНЕВЫЕ. </w:t>
      </w:r>
      <w:r>
        <w:rPr>
          <w:spacing w:val="9"/>
        </w:rPr>
        <w:t xml:space="preserve"> </w:t>
      </w:r>
      <w:r>
        <w:t xml:space="preserve">ТЕХНИЧЕСКИЕ </w:t>
      </w:r>
      <w:r>
        <w:rPr>
          <w:spacing w:val="7"/>
        </w:rPr>
        <w:t xml:space="preserve"> </w:t>
      </w:r>
      <w:r>
        <w:t xml:space="preserve">УСЛОВИЯ», </w:t>
      </w:r>
      <w:r>
        <w:rPr>
          <w:spacing w:val="12"/>
        </w:rPr>
        <w:t xml:space="preserve"> </w:t>
      </w:r>
      <w:r>
        <w:t xml:space="preserve">ГОСТ </w:t>
      </w:r>
      <w:r>
        <w:rPr>
          <w:spacing w:val="9"/>
        </w:rPr>
        <w:t xml:space="preserve"> </w:t>
      </w:r>
      <w:r>
        <w:t>8732-78</w:t>
      </w:r>
    </w:p>
    <w:p w:rsidR="00095D33" w:rsidRDefault="00095D33" w:rsidP="00095D33">
      <w:pPr>
        <w:pStyle w:val="a8"/>
        <w:spacing w:before="1"/>
      </w:pPr>
      <w:r>
        <w:t>«ТРУБЫ</w:t>
      </w:r>
      <w:r>
        <w:rPr>
          <w:spacing w:val="7"/>
        </w:rPr>
        <w:t xml:space="preserve"> </w:t>
      </w:r>
      <w:r>
        <w:t>СТАЛЬНЫЕ</w:t>
      </w:r>
      <w:r>
        <w:rPr>
          <w:spacing w:val="8"/>
        </w:rPr>
        <w:t xml:space="preserve"> </w:t>
      </w:r>
      <w:r>
        <w:t>БЕСШОВНЫЕ</w:t>
      </w:r>
      <w:r>
        <w:rPr>
          <w:spacing w:val="9"/>
        </w:rPr>
        <w:t xml:space="preserve"> </w:t>
      </w:r>
      <w:r>
        <w:t>ГОРЯЧЕДЕФОРМИРОВАННЫЕ.</w:t>
      </w:r>
      <w:r>
        <w:rPr>
          <w:spacing w:val="9"/>
        </w:rPr>
        <w:t xml:space="preserve"> </w:t>
      </w:r>
      <w:r>
        <w:t>СОРТАМЕНТ»,</w:t>
      </w:r>
      <w:r>
        <w:rPr>
          <w:spacing w:val="9"/>
        </w:rPr>
        <w:t xml:space="preserve"> </w:t>
      </w:r>
      <w:r>
        <w:t>ГОСТ</w:t>
      </w:r>
      <w:r>
        <w:rPr>
          <w:spacing w:val="9"/>
        </w:rPr>
        <w:t xml:space="preserve"> </w:t>
      </w:r>
      <w:r>
        <w:t>18599-2001</w:t>
      </w:r>
      <w:r>
        <w:rPr>
          <w:spacing w:val="13"/>
        </w:rPr>
        <w:t xml:space="preserve"> </w:t>
      </w:r>
      <w:r>
        <w:t>«ТРУБЫ</w:t>
      </w:r>
      <w:r>
        <w:rPr>
          <w:spacing w:val="9"/>
        </w:rPr>
        <w:t xml:space="preserve"> </w:t>
      </w:r>
      <w:r>
        <w:t>НАПОРНЫЕ</w:t>
      </w:r>
      <w:r>
        <w:rPr>
          <w:spacing w:val="9"/>
        </w:rPr>
        <w:t xml:space="preserve"> </w:t>
      </w:r>
      <w:r>
        <w:t>ИЗ</w:t>
      </w:r>
      <w:r>
        <w:rPr>
          <w:spacing w:val="8"/>
        </w:rPr>
        <w:t xml:space="preserve"> </w:t>
      </w:r>
      <w:r>
        <w:t>ПОЛИЭТИЛЕНА.</w:t>
      </w:r>
    </w:p>
    <w:p w:rsidR="00095D33" w:rsidRDefault="00095D33" w:rsidP="00095D33">
      <w:pPr>
        <w:sectPr w:rsidR="00095D33">
          <w:pgSz w:w="16820" w:h="11900" w:orient="landscape"/>
          <w:pgMar w:top="820" w:right="380" w:bottom="280" w:left="300" w:header="720" w:footer="720" w:gutter="0"/>
          <w:cols w:space="720"/>
        </w:sectPr>
      </w:pPr>
    </w:p>
    <w:p w:rsidR="00095D33" w:rsidRDefault="00095D33" w:rsidP="00095D33">
      <w:pPr>
        <w:pStyle w:val="a8"/>
        <w:spacing w:before="62"/>
      </w:pPr>
      <w:r>
        <w:lastRenderedPageBreak/>
        <w:t>ТЕХНИЧЕСКИЕ  УСЛОВИЯ»,  ГОСТ  30493-96  «ИЗДЕЛИЯ  САНИТАРНЫЕ  КЕРАМИЧЕСКИЕ.  ТИПЫ  И  ОСНОВНЫЕ  РАЗМЕРЫ»,  ГОСТ</w:t>
      </w:r>
      <w:r>
        <w:rPr>
          <w:spacing w:val="-26"/>
        </w:rPr>
        <w:t xml:space="preserve"> </w:t>
      </w:r>
      <w:r>
        <w:t>7931-76</w:t>
      </w:r>
    </w:p>
    <w:p w:rsidR="00095D33" w:rsidRDefault="00095D33" w:rsidP="00095D33">
      <w:pPr>
        <w:pStyle w:val="a8"/>
        <w:ind w:right="134"/>
      </w:pPr>
      <w:r>
        <w:t xml:space="preserve">«ОЛИФА НАТУРАЛЬНАЯ. ТЕХНИЧЕСКИЕ УСЛОВИЯ», ГОСТ 30674-99 «БЛОКИ ОКОННЫЕ ИЗ ПОЛИВИНИЛХЛОРИДНЫХ ПРОФИЛЕЙ. ТЕХНИЧЕСКИЕ  УСЛОВИЯ»,   ГОСТ   31565-2012   «КАБЕЛЬНЫЕ   ИЗДЕЛИЯ.  ТРЕБОВАНИЯ  ПОЖАРНОЙ   БЕЗОПАСНОСТИ»,   ГОСТ  </w:t>
      </w:r>
      <w:r>
        <w:rPr>
          <w:spacing w:val="26"/>
        </w:rPr>
        <w:t xml:space="preserve"> </w:t>
      </w:r>
      <w:r>
        <w:t>530-2012</w:t>
      </w:r>
    </w:p>
    <w:p w:rsidR="00095D33" w:rsidRDefault="00095D33" w:rsidP="00095D33">
      <w:pPr>
        <w:pStyle w:val="a8"/>
        <w:spacing w:before="1"/>
        <w:ind w:right="133"/>
      </w:pPr>
      <w:r>
        <w:t>«КИРПИЧ И КАМЕНЬ КЕРАМИЧЕСКИЕ. ОБЩИЕ ТЕХНИЧЕСКИЕ УСЛОВИЯ», ГОСТ 17380-2001 «ДЕТАЛИ ТРУБОПРОВОДОВ БЕСШОВНЫЕ ПРИВАРНЫЕ ИЗ УГЛЕРОДИСТОЙ И НИЗКОЛЕГИРОВАННОЙ СТАЛИ. ОБЩИЕ ТЕХНИЧЕСКИЕ УСЛОВИЯ», ГОСТ 26633-2015 «БЕТОНЫ ТЯЖЕЛЫЕ И МЕЛКОЗЕРНИСТЫЕ. ТЕХНИЧЕСКИЕ УСЛОВИЯ», ГОСТ 5781-82 «СТАЛЬ ГОРЯЧЕКАТАНАЯ ДЛЯ АРМИРОВАНИЯ ЖЕЛЕЗОБЕТОННЫХ КОНСТРУКЦИЙ. ТЕХНИЧЕСКИЕ УСЛОВИЯ», ГОСТ 18297-96 «ПРИБОРЫ САНИТАРНО-ТЕХНИЧЕСКИЕ ЧУГУННЫЕ ЭМАЛИРОВАННЫЕ. ТЕХНИЧЕСКИЕ УСЛОВИЯ», ГОСТ 10348-80 «КАБЕЛИ МОНТАЖНЫЕ МНОГОЖИЛЬНЫЕ С ПЛАСТМАССОВОЙ ИЗОЛЯЦИЕЙ. ТЕХНИЧЕСКИЕ УСЛОВИЯ», ГОСТ 30515-2013 «ЦЕМЕНТЫ. ОБЩИЕ ТЕХНИЧЕСКИЕ УСЛОВИЯ», ГОСТ 6665-91 «КАМНИ БЕТОННЫЕ И ЖЕЛЕЗОБЕТОННЫЕ БОРТОВЫЕ. ТЕХНИЧЕСКИЕ УСЛОВИЯ», ГОСТ 23289-2016 «АРМАТУРА САНИТАРНО-ТЕХНИЧЕСКАЯ ВОДОСЛИВНАЯ. ТЕХНИЧЕСКИЕ УСЛОВИЯ», ГОСТ 23122-78 «ЭМАЛИ КО-811 И КО-811К. ТЕХНИЧЕСКИЕ УСЛОВИЯ», ГОСТ 190-78 «ОЛИФА ОКСОЛЬ. ТЕХНИЧЕСКИЕ УСЛОВИЯ», ГОСТ 21880-2011 «МАТЫ ИЗ МИНЕРАЛЬНОЙ ВАТЫ ПРОШИВНЫЕ ТЕПЛОИЗОЛЯЦИОННЫЕ. ТЕХНИЧЕСКИЕ УСЛОВИЯ», ГОСТ 15588-2014 «ПЛИТЫ ПЕНОПОЛИСТИРОЛЬНЫЕ ТЕПЛОИЗОЛЯЦИОННЫЕ. ТЕХНИЧЕСКИЕ УСЛОВИЯ», ГОСТ 19111-2001 «ИЗДЕЛИЯ ПОГОНАЖНЫЕ ПРОФИЛЬНЫЕ ПОЛИВИНИЛХЛОРИДНЫЕ ДЛЯ ВНУТРЕННЕЙ ОТДЕЛКИ. ТЕХНИЧЕСКИЕ УСЛОВИЯ», ГОСТ 30777-2012 «УСТРОЙСТВА ПОВОРОТНЫЕ, ОТКИДНЫЕ, ПОВОРОТНО-ОТКИДНЫЕ, РАЗДВИЖНЫЕ ДЛЯ ОКОННЫХ И БАЛКОННЫХ ДВЕРНЫХ БЛОКОВ. ТЕХНИЧЕСКИЕ УСЛОВИЯ», ГОСТ 22483-2012 «ЖИЛЫ ТОКОПРОВОДЯЩИЕ ДЛЯ КАБЕЛЕЙ, ПРОВОДОВ И ШНУРОВ», ГОСТ 28013-98 «РАСТВОРЫ СТРОИТЕЛЬНЫЕ. ОБЩИЕ ТЕХНИЧЕСКИЕ УСЛОВИЯ», ГОСТ 17378-2001 «ДЕТАЛИ ТРУБОПРОВОДОВ БЕСШОВНЫЕ ПРИВАРНЫЕ ИЗ УГЛЕРОДИСТОЙ И НИЗКОЛЕГИРОВАННОЙ СТАЛИ. ПЕРЕХОДЫ. КОНСТРУКЦИЯ», ГОСТ 17675-87 «ТРУБКИ ЭЛЕКТРОИЗОЛЯЦИОННЫЕ ГИБКИЕ. ОБЩИЕ ТЕХНИЧЕСКИЕ УСЛОВИЯ», ГОСТ 2590-2006 «ПРОКАТ СОРТОВОЙ СТАЛЬНОЙ ГОРЯЧЕКАТАНЫЙ КРУГЛЫЙ. СОРТАМЕНТ», ГОСТ 617-2006 «ТРУБЫ МЕДНЫЕ И ЛАТУННЫЕ КРУГЛОГО СЕЧЕНИЯ ОБЩЕГО НАЗНАЧЕНИЯ. ТЕХНИЧЕСКИЕ УСЛОВИЯ», ГОСТ 19903-2015 «ПРОКАТ ЛИСТОВОЙ ГОРЯЧЕКАТАНЫЙ. СОРТАМЕНТ»,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7399-97 «ПРОВОДА И ШНУРЫ НА НОМИНАЛЬНОЕ НАПРЯЖЕНИЕ ДО 450/750 В. ТЕХНИЧЕСКИЕ УСЛОВИЯ», ГОСТ 14791-79 «МАСТИКА ГЕРМЕТИЗИРУЮЩАЯ НЕТВЕРДЕЮЩАЯ СТРОИТЕЛЬНАЯ. ТЕХНИЧЕСКИЕ УСЛОВИЯ», ГОСТ 25809-96 «СМЕСИТЕЛИ И КРАНЫ ВОДОРАЗБОРНЫЕ. ТИПЫ И ОСНОВНЫЕ РАЗМЕРЫ», ГОСТ 14918-80 «СТАЛЬ ТОНКОЛИСТОВАЯ ОЦИНКОВАННАЯ С НЕПРЕРЫВНЫХ ЛИНИЙ. ТЕХНИЧЕСКИЕ УСЛОВИЯ», ГОСТ 31173-2016 «БЛОКИ ДВЕРНЫЕ СТАЛЬНЫЕ. ТЕХНИЧЕСКИЕ УСЛОВИЯ», ГОСТ 23279-2012 «СЕТКИ АРМАТУРНЫЕ СВАРНЫЕ ДЛЯ ЖЕЛЕЗОБЕТОННЫХ КОНСТРУКЦИЙ И ИЗДЕЛИЙ. ОБЩИЕ ТЕХНИЧЕСКИЕ УСЛОВИЯ», ГОСТ 10296-79 «ИЗОЛ. ТЕХНИЧЕСКИЕ УСЛОВИЯ», ГОСТ ISO 2531-2012 «ТРУБЫ, ФИТИНГИ, АРМАТУРА И ИХ СОЕДИНЕНИЯ ИЗ ЧУГУНА С ШАРОВИДНЫМ ГРАФИТОМ ДЛЯ ВОДО- И ГАЗОСНАБЖЕНИЯ. ТЕХНИЧЕСКИЕ УСЛОВИЯ», ГОСТ 23286-78 «КАБЕЛИ, ПРОВОДА И ШНУРЫ. НОРМЫ ТОЛЩИН ИЗОЛЯЦИИ, ОБОЛОЧЕК И ИСПЫТАНИЙ НАПРЯЖЕНИЕМ», ГОСТ</w:t>
      </w:r>
      <w:r>
        <w:rPr>
          <w:spacing w:val="55"/>
        </w:rPr>
        <w:t xml:space="preserve"> </w:t>
      </w:r>
      <w:r>
        <w:t>10277-90</w:t>
      </w:r>
    </w:p>
    <w:p w:rsidR="00095D33" w:rsidRDefault="00095D33" w:rsidP="00095D33">
      <w:pPr>
        <w:pStyle w:val="a8"/>
        <w:spacing w:before="2"/>
        <w:ind w:right="132"/>
      </w:pPr>
      <w:r>
        <w:t>«ШПАТЛЕВКИ. ТЕХНИЧЕСКИЕ УСЛОВИЯ», ГОСТ 17379-2001 «ДЕТАЛИ ТРУБОПРОВОДОВ БЕСШОВНЫЕ ПРИВАРНЫЕ ИЗ УГЛЕРОДИСТОЙ И НИЗКОЛЕГИРОВАННОЙ СТАЛИ. ЗАГЛУШКИ ЭЛЛИПТИЧЕСКИЕ. КОНСТРУКЦИЯ», ГОСТ 19034-82 «ТРУБКИ ИЗ ПОЛИВИНИЛХЛОРИДНОГО ПЛАСТИКАТА. ТЕХНИЧЕСКИЕ УСЛОВИЯ», ГОСТ 6465-76 «ЭМАЛИ ПФ-115. ТЕХНИЧЕСКИЕ УСЛОВИЯ», ГОСТ 31357-2007 «СМЕСИ СУХИЕ СТРОИТЕЛЬНЫЕ НА ЦЕМЕНТНОМ ВЯЖУЩЕМ. ОБЩИЕ ТЕХНИЧЕСКИЕ УСЛОВИЯ», ГОСТ 10704-91 «ТРУБЫ СТАЛЬНЫЕ ЭЛЕКТРОСВАРНЫЕ ПРЯМОШОВНЫЕ. СОРТАМЕНТ», ТУ 5718-003-04000633-2006 «СМЕСИ АСФАЛЬТОБЕТОННЫЕ (ГОРЯЧИЕ) И АСФАЛЬТОБЕТОН ДЛЯ МОНОЛИТНЫХ ДОРОЖНЫХ КОНСТРУКЦИЙ», ГОСТ 31416-2009 «ТРУБЫ И МУФТЫ ХРИЗОТИЛЦЕМЕНТНЫЕ. ТЕХНИЧЕСКИЕ УСЛОВИЯ», ГОСТ</w:t>
      </w:r>
      <w:r>
        <w:rPr>
          <w:spacing w:val="9"/>
        </w:rPr>
        <w:t xml:space="preserve"> </w:t>
      </w:r>
      <w:r>
        <w:t>8479-70</w:t>
      </w:r>
      <w:r>
        <w:rPr>
          <w:spacing w:val="13"/>
        </w:rPr>
        <w:t xml:space="preserve"> </w:t>
      </w:r>
      <w:r>
        <w:t>«ПОКОВКИ</w:t>
      </w:r>
      <w:r>
        <w:rPr>
          <w:spacing w:val="8"/>
        </w:rPr>
        <w:t xml:space="preserve"> </w:t>
      </w:r>
      <w:r>
        <w:t>ИЗ</w:t>
      </w:r>
      <w:r>
        <w:rPr>
          <w:spacing w:val="8"/>
        </w:rPr>
        <w:t xml:space="preserve"> </w:t>
      </w:r>
      <w:r>
        <w:t>КОНСТРУКЦИОННОЙ</w:t>
      </w:r>
      <w:r>
        <w:rPr>
          <w:spacing w:val="8"/>
        </w:rPr>
        <w:t xml:space="preserve"> </w:t>
      </w:r>
      <w:r>
        <w:t>УГЛЕРОДИСТОЙ</w:t>
      </w:r>
      <w:r>
        <w:rPr>
          <w:spacing w:val="8"/>
        </w:rPr>
        <w:t xml:space="preserve"> </w:t>
      </w:r>
      <w:r>
        <w:t>И</w:t>
      </w:r>
      <w:r>
        <w:rPr>
          <w:spacing w:val="9"/>
        </w:rPr>
        <w:t xml:space="preserve"> </w:t>
      </w:r>
      <w:r>
        <w:t>ЛЕГИРОВАННОЙ</w:t>
      </w:r>
      <w:r>
        <w:rPr>
          <w:spacing w:val="8"/>
        </w:rPr>
        <w:t xml:space="preserve"> </w:t>
      </w:r>
      <w:r>
        <w:t>СТАЛИ.</w:t>
      </w:r>
      <w:r>
        <w:rPr>
          <w:spacing w:val="8"/>
        </w:rPr>
        <w:t xml:space="preserve"> </w:t>
      </w:r>
      <w:r>
        <w:t>ОБЩИЕ</w:t>
      </w:r>
      <w:r>
        <w:rPr>
          <w:spacing w:val="10"/>
        </w:rPr>
        <w:t xml:space="preserve"> </w:t>
      </w:r>
      <w:r>
        <w:t>ТЕХНИЧЕСКИЕ</w:t>
      </w:r>
      <w:r>
        <w:rPr>
          <w:spacing w:val="8"/>
        </w:rPr>
        <w:t xml:space="preserve"> </w:t>
      </w:r>
      <w:r>
        <w:t>УСЛОВИЯ»,</w:t>
      </w:r>
      <w:r>
        <w:rPr>
          <w:spacing w:val="12"/>
        </w:rPr>
        <w:t xml:space="preserve"> </w:t>
      </w:r>
      <w:r>
        <w:t>ГОСТ 19681-2016 «АРМАТУРА САНИТАРНО-ТЕХНИЧЕСКАЯ ВОДОРАЗБОРНАЯ. ОБЩИЕ ТЕХНИЧЕСКИЕ УСЛОВИЯ», ГОСТ 19904-90 «ПРОКАТ ЛИСТОВОЙ ХОЛОДНОКАТАНЫЙ. СОРТАМЕНТ», ГОСТ 5089-2011 «ЗАМКИ, ЗАЩЕЛКИ, МЕХАНИЗМЫ ЦИЛИНДРОВЫЕ. ТЕХНИЧЕСКИЕ УСЛОВИЯ», ГОСТ Р 51613-2000 «ТРУБЫ НАПОРНЫЕ ИЗ НЕПЛАСТИФИЦИРОВАННОГО ПОЛИВИНИЛХЛОРИДА. ТЕХНИЧЕСКИЕ УСЛОВИЯ», ГОСТ 30673-2013 «ПРОФИЛИ ПОЛИВИНИЛХЛОРИДНЫЕ ДЛЯ ОКОННЫХ И ДВЕРНЫХ БЛОКОВ. ТЕХНИЧЕСКИЕ УСЛОВИЯ», ГОСТ 6787-2001</w:t>
      </w:r>
    </w:p>
    <w:p w:rsidR="00095D33" w:rsidRDefault="00095D33" w:rsidP="00095D33">
      <w:pPr>
        <w:pStyle w:val="a8"/>
        <w:spacing w:before="1"/>
        <w:ind w:right="131"/>
      </w:pPr>
      <w:r>
        <w:t xml:space="preserve">«ПЛИТКИ КЕРАМИЧЕСКИЕ ДЛЯ ПОЛОВ. ТЕХНИЧЕСКИЕ УСЛОВИЯ», ГОСТ Р МЭК 60719-99 «КАБЕЛИ С КРУГЛЫМИ МЕДНЫМИ </w:t>
      </w:r>
      <w:r>
        <w:lastRenderedPageBreak/>
        <w:t>ТОКОПРОВОДЯЩИМИ ЖИЛАМИ НА НОМИНАЛЬНОЕ НАПРЯЖЕНИЕ ДО 450/750 В ВКЛЮЧИТЕЛЬНО. РАСЧЕТ НИЖНЕГО И ВЕРХНЕГО ПРЕДЕЛОВ СРЕДНИХ НАРУЖНЫХ РАЗМЕРОВ», ГОСТ 25129-82 «ГРУНТОВКА ГФ-021. ТЕХНИЧЕСКИЕ УСЛОВИЯ», ГОСТ 17375-2001 «ДЕТАЛИ ТРУБОПРОВОДОВ БЕСШОВНЫЕ ПРИВАРНЫЕ ИЗ УГЛЕРОДИСТОЙ И НИЗКОЛЕГИРОВАННОЙ СТАЛИ. ОТВОДЫ КРУТОИЗОГНУТЫЕ ТИПА 3D (R~1,5DN). КОНСТРУКЦИЯ», ГОСТ 24064-80 «МАСТИКИ КЛЕЯЩИЕ КАУЧУКОВЫЕ. ТЕХНИЧЕСКИЕ УСЛОВИЯ», ГОСТ 103-2006 «ПРОКАТ СОРТОВОЙ СТАЛЬНОЙ ГОРЯЧЕКАТАНЫЙ ПОЛОСОВОЙ. СОРТАМЕНТ», ГОСТ 31189-2015 «СМЕСИ СУХИЕ СТРОИТЕЛЬНЫЕ. КЛАССИФИКАЦИЯ», ГОСТ 10705-80 «ТРУБЫ СТАЛЬНЫЕ ЭЛЕКТРОСВАРНЫЕ. ТЕХНИЧЕСКИЕ УСЛОВИЯ», ГОСТ 17678-80 «СКОБЫ ОБЛЕГЧЕННЫЕ ДЛЯ КРЕПЛЕНИЯ ТРУБОПРОВОДОВ И КАБЕЛЕЙ. КОНСТРУКЦИЯ И РАЗМЕРЫ», ГОСТ 10503-71 «КРАСКИ МАСЛЯНЫЕ, ГОТОВЫЕ К ПРИМЕНЕНИЮ. ТЕХНИЧЕСКИЕ УСЛОВИЯ», ГОСТ 26020-83 «ДВУТАВРЫ СТАЛЬНЫЕ ГОРЯЧЕКАТАНЫЕ С ПАРАЛЛЕЛЬНЫМИ ГРАНЯМИ ПОЛОК. СОРТАМЕНТ», ГОСТ 8731-74 «ТРУБЫ СТАЛЬНЫЕ БЕСШОВНЫЕ ГОРЯЧЕДЕФОРМИРОВАННЫЕ. ТЕХНИЧЕСКИЕ ТРЕБОВАНИЯ», ГОСТ 16523-97 «ПРОКАТ ТОНКОЛИСТОВОЙ ИЗ УГЛЕРОДИСТОЙ СТАЛИ КАЧЕСТВЕННОЙ И ОБЫКНОВЕННОГО КАЧЕСТВА ОБЩЕГО НАЗНАЧЕНИЯ. ТЕХНИЧЕСКИЕ УСЛОВИЯ», ГОСТ 15167-93 «ИЗДЕЛИЯ САНИТАРНЫЕ КЕРАМИЧЕСКИЕ. ОБЩИЕ ТЕХНИЧЕСКИЕ УСЛОВИЯ», ГОСТ 28196-89 «КРАСКИ ВОДНО-ДИСПЕРСИОННЫЕ. ТЕХНИЧЕСКИЕ УСЛОВИЯ», ГОСТ 23166-99 «БЛОКИ ОКОННЫЕ. ОБЩИЕ ТЕХНИЧЕСКИЕ УСЛОВИЯ», ГОСТ 6323-79 «ПРОВОДА С ПОЛИВИНИЛХЛОРИДНОЙ ИЗОЛЯЦИЕЙ ДЛЯ ЭЛЕКТРИЧЕСКИХ УСТАНОВОК. ТЕХНИЧЕСКИЕ УСЛОВИЯ».</w:t>
      </w:r>
    </w:p>
    <w:p w:rsidR="00095D33" w:rsidRDefault="00095D33" w:rsidP="00095D33">
      <w:pPr>
        <w:tabs>
          <w:tab w:val="left" w:pos="6500"/>
        </w:tabs>
      </w:pPr>
    </w:p>
    <w:p w:rsidR="00095D33" w:rsidRDefault="00095D33" w:rsidP="00095D33">
      <w:pPr>
        <w:tabs>
          <w:tab w:val="left" w:pos="6500"/>
        </w:tabs>
      </w:pPr>
    </w:p>
    <w:p w:rsidR="00095D33" w:rsidRDefault="00095D33" w:rsidP="00095D33">
      <w:pPr>
        <w:tabs>
          <w:tab w:val="left" w:pos="6500"/>
        </w:tabs>
      </w:pPr>
    </w:p>
    <w:p w:rsidR="00095D33" w:rsidRPr="00EB5549" w:rsidRDefault="00095D33" w:rsidP="00F7050B">
      <w:pPr>
        <w:tabs>
          <w:tab w:val="left" w:pos="6500"/>
        </w:tabs>
      </w:pPr>
    </w:p>
    <w:sectPr w:rsidR="00095D33" w:rsidRPr="00EB5549" w:rsidSect="00CF36E6">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A0" w:rsidRDefault="007D62A0" w:rsidP="008157A5">
      <w:pPr>
        <w:spacing w:after="0" w:line="240" w:lineRule="auto"/>
      </w:pPr>
      <w:r>
        <w:separator/>
      </w:r>
    </w:p>
  </w:endnote>
  <w:endnote w:type="continuationSeparator" w:id="0">
    <w:p w:rsidR="007D62A0" w:rsidRDefault="007D62A0" w:rsidP="0081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A0" w:rsidRDefault="007D62A0" w:rsidP="008157A5">
      <w:pPr>
        <w:spacing w:after="0" w:line="240" w:lineRule="auto"/>
      </w:pPr>
      <w:r>
        <w:separator/>
      </w:r>
    </w:p>
  </w:footnote>
  <w:footnote w:type="continuationSeparator" w:id="0">
    <w:p w:rsidR="007D62A0" w:rsidRDefault="007D62A0" w:rsidP="0081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5B4"/>
    <w:multiLevelType w:val="multilevel"/>
    <w:tmpl w:val="997EF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E6"/>
    <w:rsid w:val="00022A70"/>
    <w:rsid w:val="00067772"/>
    <w:rsid w:val="000909B4"/>
    <w:rsid w:val="00095D33"/>
    <w:rsid w:val="000C4DB6"/>
    <w:rsid w:val="00114851"/>
    <w:rsid w:val="001273AC"/>
    <w:rsid w:val="001C0D8B"/>
    <w:rsid w:val="001C272B"/>
    <w:rsid w:val="001C57C2"/>
    <w:rsid w:val="002034E6"/>
    <w:rsid w:val="00236A21"/>
    <w:rsid w:val="002465F2"/>
    <w:rsid w:val="00256408"/>
    <w:rsid w:val="002B7672"/>
    <w:rsid w:val="00344E63"/>
    <w:rsid w:val="00357F37"/>
    <w:rsid w:val="00361C1B"/>
    <w:rsid w:val="00392C13"/>
    <w:rsid w:val="004453AD"/>
    <w:rsid w:val="004C49E7"/>
    <w:rsid w:val="00504842"/>
    <w:rsid w:val="005265A8"/>
    <w:rsid w:val="00542100"/>
    <w:rsid w:val="00563636"/>
    <w:rsid w:val="005A0481"/>
    <w:rsid w:val="00677356"/>
    <w:rsid w:val="00696B59"/>
    <w:rsid w:val="00702673"/>
    <w:rsid w:val="00723C39"/>
    <w:rsid w:val="00736B22"/>
    <w:rsid w:val="00743233"/>
    <w:rsid w:val="00763E43"/>
    <w:rsid w:val="00774899"/>
    <w:rsid w:val="007D62A0"/>
    <w:rsid w:val="007E1F34"/>
    <w:rsid w:val="008157A5"/>
    <w:rsid w:val="008605EB"/>
    <w:rsid w:val="00861D6D"/>
    <w:rsid w:val="00882586"/>
    <w:rsid w:val="008A1398"/>
    <w:rsid w:val="00902E89"/>
    <w:rsid w:val="009267AD"/>
    <w:rsid w:val="00940F66"/>
    <w:rsid w:val="009530F8"/>
    <w:rsid w:val="0097275A"/>
    <w:rsid w:val="009B0664"/>
    <w:rsid w:val="009B4E8F"/>
    <w:rsid w:val="009C126E"/>
    <w:rsid w:val="009D150E"/>
    <w:rsid w:val="009F10F3"/>
    <w:rsid w:val="009F3C45"/>
    <w:rsid w:val="00B65873"/>
    <w:rsid w:val="00BD7703"/>
    <w:rsid w:val="00C22A4C"/>
    <w:rsid w:val="00C33EEF"/>
    <w:rsid w:val="00C76860"/>
    <w:rsid w:val="00CB6879"/>
    <w:rsid w:val="00CB7B36"/>
    <w:rsid w:val="00CD68BA"/>
    <w:rsid w:val="00CF36E6"/>
    <w:rsid w:val="00D0569B"/>
    <w:rsid w:val="00D86DF9"/>
    <w:rsid w:val="00D978DD"/>
    <w:rsid w:val="00DA7C38"/>
    <w:rsid w:val="00DE4677"/>
    <w:rsid w:val="00E54315"/>
    <w:rsid w:val="00EB5549"/>
    <w:rsid w:val="00EC3876"/>
    <w:rsid w:val="00F1016D"/>
    <w:rsid w:val="00F30083"/>
    <w:rsid w:val="00F414D4"/>
    <w:rsid w:val="00F7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CA9B-CE0E-4786-9CF3-3C521394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3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04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7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7A5"/>
  </w:style>
  <w:style w:type="paragraph" w:styleId="a5">
    <w:name w:val="footer"/>
    <w:basedOn w:val="a"/>
    <w:link w:val="a6"/>
    <w:uiPriority w:val="99"/>
    <w:unhideWhenUsed/>
    <w:rsid w:val="008157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7A5"/>
  </w:style>
  <w:style w:type="character" w:customStyle="1" w:styleId="10">
    <w:name w:val="Заголовок 1 Знак"/>
    <w:basedOn w:val="a0"/>
    <w:link w:val="1"/>
    <w:uiPriority w:val="9"/>
    <w:rsid w:val="00563636"/>
    <w:rPr>
      <w:rFonts w:ascii="Times New Roman" w:eastAsia="Times New Roman" w:hAnsi="Times New Roman" w:cs="Times New Roman"/>
      <w:b/>
      <w:bCs/>
      <w:kern w:val="36"/>
      <w:sz w:val="48"/>
      <w:szCs w:val="48"/>
      <w:lang w:eastAsia="ru-RU"/>
    </w:rPr>
  </w:style>
  <w:style w:type="paragraph" w:customStyle="1" w:styleId="TableParagraph">
    <w:name w:val="Table Paragraph"/>
    <w:basedOn w:val="a"/>
    <w:uiPriority w:val="1"/>
    <w:qFormat/>
    <w:rsid w:val="0067735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20">
    <w:name w:val="Заголовок 2 Знак"/>
    <w:basedOn w:val="a0"/>
    <w:link w:val="2"/>
    <w:uiPriority w:val="9"/>
    <w:semiHidden/>
    <w:rsid w:val="0050484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0C4DB6"/>
    <w:rPr>
      <w:b/>
      <w:bCs/>
    </w:rPr>
  </w:style>
  <w:style w:type="paragraph" w:styleId="a8">
    <w:name w:val="Body Text"/>
    <w:basedOn w:val="a"/>
    <w:link w:val="a9"/>
    <w:uiPriority w:val="1"/>
    <w:qFormat/>
    <w:rsid w:val="00095D33"/>
    <w:pPr>
      <w:widowControl w:val="0"/>
      <w:autoSpaceDE w:val="0"/>
      <w:autoSpaceDN w:val="0"/>
      <w:spacing w:after="0" w:line="240" w:lineRule="auto"/>
      <w:ind w:left="111"/>
    </w:pPr>
    <w:rPr>
      <w:rFonts w:ascii="Times New Roman" w:eastAsia="Times New Roman" w:hAnsi="Times New Roman" w:cs="Times New Roman"/>
      <w:i/>
      <w:lang w:bidi="ru-RU"/>
    </w:rPr>
  </w:style>
  <w:style w:type="character" w:customStyle="1" w:styleId="a9">
    <w:name w:val="Основной текст Знак"/>
    <w:basedOn w:val="a0"/>
    <w:link w:val="a8"/>
    <w:uiPriority w:val="1"/>
    <w:rsid w:val="00095D33"/>
    <w:rPr>
      <w:rFonts w:ascii="Times New Roman" w:eastAsia="Times New Roman" w:hAnsi="Times New Roman" w:cs="Times New Roman"/>
      <w:i/>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377">
      <w:bodyDiv w:val="1"/>
      <w:marLeft w:val="0"/>
      <w:marRight w:val="0"/>
      <w:marTop w:val="0"/>
      <w:marBottom w:val="0"/>
      <w:divBdr>
        <w:top w:val="none" w:sz="0" w:space="0" w:color="auto"/>
        <w:left w:val="none" w:sz="0" w:space="0" w:color="auto"/>
        <w:bottom w:val="none" w:sz="0" w:space="0" w:color="auto"/>
        <w:right w:val="none" w:sz="0" w:space="0" w:color="auto"/>
      </w:divBdr>
    </w:div>
    <w:div w:id="373819592">
      <w:bodyDiv w:val="1"/>
      <w:marLeft w:val="0"/>
      <w:marRight w:val="0"/>
      <w:marTop w:val="0"/>
      <w:marBottom w:val="0"/>
      <w:divBdr>
        <w:top w:val="none" w:sz="0" w:space="0" w:color="auto"/>
        <w:left w:val="none" w:sz="0" w:space="0" w:color="auto"/>
        <w:bottom w:val="none" w:sz="0" w:space="0" w:color="auto"/>
        <w:right w:val="none" w:sz="0" w:space="0" w:color="auto"/>
      </w:divBdr>
    </w:div>
    <w:div w:id="382220645">
      <w:bodyDiv w:val="1"/>
      <w:marLeft w:val="0"/>
      <w:marRight w:val="0"/>
      <w:marTop w:val="0"/>
      <w:marBottom w:val="0"/>
      <w:divBdr>
        <w:top w:val="none" w:sz="0" w:space="0" w:color="auto"/>
        <w:left w:val="none" w:sz="0" w:space="0" w:color="auto"/>
        <w:bottom w:val="none" w:sz="0" w:space="0" w:color="auto"/>
        <w:right w:val="none" w:sz="0" w:space="0" w:color="auto"/>
      </w:divBdr>
    </w:div>
    <w:div w:id="534199434">
      <w:bodyDiv w:val="1"/>
      <w:marLeft w:val="0"/>
      <w:marRight w:val="0"/>
      <w:marTop w:val="0"/>
      <w:marBottom w:val="0"/>
      <w:divBdr>
        <w:top w:val="none" w:sz="0" w:space="0" w:color="auto"/>
        <w:left w:val="none" w:sz="0" w:space="0" w:color="auto"/>
        <w:bottom w:val="none" w:sz="0" w:space="0" w:color="auto"/>
        <w:right w:val="none" w:sz="0" w:space="0" w:color="auto"/>
      </w:divBdr>
    </w:div>
    <w:div w:id="784083680">
      <w:bodyDiv w:val="1"/>
      <w:marLeft w:val="0"/>
      <w:marRight w:val="0"/>
      <w:marTop w:val="0"/>
      <w:marBottom w:val="0"/>
      <w:divBdr>
        <w:top w:val="none" w:sz="0" w:space="0" w:color="auto"/>
        <w:left w:val="none" w:sz="0" w:space="0" w:color="auto"/>
        <w:bottom w:val="none" w:sz="0" w:space="0" w:color="auto"/>
        <w:right w:val="none" w:sz="0" w:space="0" w:color="auto"/>
      </w:divBdr>
    </w:div>
    <w:div w:id="1156608785">
      <w:bodyDiv w:val="1"/>
      <w:marLeft w:val="0"/>
      <w:marRight w:val="0"/>
      <w:marTop w:val="0"/>
      <w:marBottom w:val="0"/>
      <w:divBdr>
        <w:top w:val="none" w:sz="0" w:space="0" w:color="auto"/>
        <w:left w:val="none" w:sz="0" w:space="0" w:color="auto"/>
        <w:bottom w:val="none" w:sz="0" w:space="0" w:color="auto"/>
        <w:right w:val="none" w:sz="0" w:space="0" w:color="auto"/>
      </w:divBdr>
    </w:div>
    <w:div w:id="1380083150">
      <w:bodyDiv w:val="1"/>
      <w:marLeft w:val="0"/>
      <w:marRight w:val="0"/>
      <w:marTop w:val="0"/>
      <w:marBottom w:val="0"/>
      <w:divBdr>
        <w:top w:val="none" w:sz="0" w:space="0" w:color="auto"/>
        <w:left w:val="none" w:sz="0" w:space="0" w:color="auto"/>
        <w:bottom w:val="none" w:sz="0" w:space="0" w:color="auto"/>
        <w:right w:val="none" w:sz="0" w:space="0" w:color="auto"/>
      </w:divBdr>
    </w:div>
    <w:div w:id="1462336639">
      <w:bodyDiv w:val="1"/>
      <w:marLeft w:val="0"/>
      <w:marRight w:val="0"/>
      <w:marTop w:val="0"/>
      <w:marBottom w:val="0"/>
      <w:divBdr>
        <w:top w:val="none" w:sz="0" w:space="0" w:color="auto"/>
        <w:left w:val="none" w:sz="0" w:space="0" w:color="auto"/>
        <w:bottom w:val="none" w:sz="0" w:space="0" w:color="auto"/>
        <w:right w:val="none" w:sz="0" w:space="0" w:color="auto"/>
      </w:divBdr>
    </w:div>
    <w:div w:id="1527519825">
      <w:bodyDiv w:val="1"/>
      <w:marLeft w:val="0"/>
      <w:marRight w:val="0"/>
      <w:marTop w:val="0"/>
      <w:marBottom w:val="0"/>
      <w:divBdr>
        <w:top w:val="none" w:sz="0" w:space="0" w:color="auto"/>
        <w:left w:val="none" w:sz="0" w:space="0" w:color="auto"/>
        <w:bottom w:val="none" w:sz="0" w:space="0" w:color="auto"/>
        <w:right w:val="none" w:sz="0" w:space="0" w:color="auto"/>
      </w:divBdr>
    </w:div>
    <w:div w:id="1567379327">
      <w:bodyDiv w:val="1"/>
      <w:marLeft w:val="0"/>
      <w:marRight w:val="0"/>
      <w:marTop w:val="0"/>
      <w:marBottom w:val="0"/>
      <w:divBdr>
        <w:top w:val="none" w:sz="0" w:space="0" w:color="auto"/>
        <w:left w:val="none" w:sz="0" w:space="0" w:color="auto"/>
        <w:bottom w:val="none" w:sz="0" w:space="0" w:color="auto"/>
        <w:right w:val="none" w:sz="0" w:space="0" w:color="auto"/>
      </w:divBdr>
    </w:div>
    <w:div w:id="1710451855">
      <w:bodyDiv w:val="1"/>
      <w:marLeft w:val="0"/>
      <w:marRight w:val="0"/>
      <w:marTop w:val="0"/>
      <w:marBottom w:val="0"/>
      <w:divBdr>
        <w:top w:val="none" w:sz="0" w:space="0" w:color="auto"/>
        <w:left w:val="none" w:sz="0" w:space="0" w:color="auto"/>
        <w:bottom w:val="none" w:sz="0" w:space="0" w:color="auto"/>
        <w:right w:val="none" w:sz="0" w:space="0" w:color="auto"/>
      </w:divBdr>
    </w:div>
    <w:div w:id="1955288350">
      <w:bodyDiv w:val="1"/>
      <w:marLeft w:val="0"/>
      <w:marRight w:val="0"/>
      <w:marTop w:val="0"/>
      <w:marBottom w:val="0"/>
      <w:divBdr>
        <w:top w:val="none" w:sz="0" w:space="0" w:color="auto"/>
        <w:left w:val="none" w:sz="0" w:space="0" w:color="auto"/>
        <w:bottom w:val="none" w:sz="0" w:space="0" w:color="auto"/>
        <w:right w:val="none" w:sz="0" w:space="0" w:color="auto"/>
      </w:divBdr>
    </w:div>
    <w:div w:id="21193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59</Pages>
  <Words>9053</Words>
  <Characters>51604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Oskolkov</dc:creator>
  <cp:lastModifiedBy>Сергей Н. Амелин</cp:lastModifiedBy>
  <cp:revision>19</cp:revision>
  <cp:lastPrinted>2018-03-15T08:49:00Z</cp:lastPrinted>
  <dcterms:created xsi:type="dcterms:W3CDTF">2019-01-05T08:28:00Z</dcterms:created>
  <dcterms:modified xsi:type="dcterms:W3CDTF">2019-04-25T07:13:00Z</dcterms:modified>
</cp:coreProperties>
</file>